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57C" w:rsidRDefault="00B8057C" w:rsidP="003F23E0">
      <w:pPr>
        <w:jc w:val="center"/>
        <w:rPr>
          <w:rFonts w:ascii="Calibri" w:hAnsi="Calibri"/>
          <w:b/>
          <w:iCs w:val="0"/>
        </w:rPr>
      </w:pPr>
      <w:bookmarkStart w:id="0" w:name="_GoBack"/>
      <w:bookmarkEnd w:id="0"/>
    </w:p>
    <w:p w:rsidR="003F23E0" w:rsidRPr="00B8057C" w:rsidRDefault="003F23E0" w:rsidP="008A5120">
      <w:pPr>
        <w:spacing w:before="100" w:beforeAutospacing="1"/>
        <w:jc w:val="center"/>
        <w:rPr>
          <w:rFonts w:ascii="Calibri" w:hAnsi="Calibri"/>
          <w:b/>
          <w:iCs w:val="0"/>
          <w:sz w:val="28"/>
          <w:szCs w:val="28"/>
        </w:rPr>
      </w:pPr>
      <w:r w:rsidRPr="00B8057C">
        <w:rPr>
          <w:rFonts w:ascii="Calibri" w:hAnsi="Calibri"/>
          <w:b/>
          <w:iCs w:val="0"/>
          <w:sz w:val="28"/>
          <w:szCs w:val="28"/>
        </w:rPr>
        <w:t>Regulamin szkoleń</w:t>
      </w:r>
      <w:r w:rsidR="008A5120">
        <w:rPr>
          <w:rFonts w:ascii="Calibri" w:hAnsi="Calibri"/>
          <w:b/>
          <w:iCs w:val="0"/>
          <w:sz w:val="28"/>
          <w:szCs w:val="28"/>
        </w:rPr>
        <w:t xml:space="preserve"> </w:t>
      </w:r>
      <w:r w:rsidR="003446F7">
        <w:rPr>
          <w:rFonts w:ascii="Calibri" w:hAnsi="Calibri"/>
          <w:b/>
          <w:iCs w:val="0"/>
          <w:sz w:val="28"/>
          <w:szCs w:val="28"/>
        </w:rPr>
        <w:t xml:space="preserve">dla osób zaangażowanych w tworzenie miejscowości tematycznych </w:t>
      </w:r>
      <w:r w:rsidR="00B8057C">
        <w:rPr>
          <w:rFonts w:ascii="Calibri" w:hAnsi="Calibri"/>
          <w:b/>
          <w:iCs w:val="0"/>
          <w:sz w:val="28"/>
          <w:szCs w:val="28"/>
        </w:rPr>
        <w:t>w ramach projektu</w:t>
      </w:r>
    </w:p>
    <w:p w:rsidR="003F23E0" w:rsidRPr="00B8057C" w:rsidRDefault="003F23E0" w:rsidP="008A5120">
      <w:pPr>
        <w:spacing w:before="100" w:beforeAutospacing="1"/>
        <w:jc w:val="center"/>
        <w:rPr>
          <w:rFonts w:ascii="Calibri" w:hAnsi="Calibri"/>
          <w:b/>
          <w:iCs w:val="0"/>
          <w:sz w:val="28"/>
          <w:szCs w:val="28"/>
        </w:rPr>
      </w:pPr>
      <w:r w:rsidRPr="00B8057C">
        <w:rPr>
          <w:rFonts w:ascii="Calibri" w:hAnsi="Calibri"/>
          <w:b/>
          <w:iCs w:val="0"/>
          <w:sz w:val="28"/>
          <w:szCs w:val="28"/>
        </w:rPr>
        <w:t>„</w:t>
      </w:r>
      <w:r w:rsidR="00E772EC">
        <w:rPr>
          <w:rFonts w:ascii="Calibri" w:hAnsi="Calibri"/>
          <w:b/>
          <w:iCs w:val="0"/>
          <w:sz w:val="28"/>
          <w:szCs w:val="28"/>
        </w:rPr>
        <w:t xml:space="preserve">PIU </w:t>
      </w:r>
      <w:r w:rsidRPr="00B8057C">
        <w:rPr>
          <w:rFonts w:ascii="Calibri" w:hAnsi="Calibri"/>
          <w:b/>
          <w:iCs w:val="0"/>
          <w:sz w:val="28"/>
          <w:szCs w:val="28"/>
        </w:rPr>
        <w:t>Miejscowości tematyczne  w Małopolsce”</w:t>
      </w:r>
    </w:p>
    <w:p w:rsidR="003F23E0" w:rsidRPr="00E46FD9" w:rsidRDefault="003F23E0" w:rsidP="003F23E0">
      <w:pPr>
        <w:jc w:val="center"/>
        <w:rPr>
          <w:rFonts w:ascii="Calibri" w:hAnsi="Calibri"/>
          <w:b/>
          <w:bCs w:val="0"/>
          <w:iCs w:val="0"/>
          <w:sz w:val="22"/>
          <w:szCs w:val="22"/>
        </w:rPr>
      </w:pPr>
    </w:p>
    <w:p w:rsidR="003F23E0" w:rsidRDefault="003F23E0" w:rsidP="003F23E0">
      <w:pPr>
        <w:jc w:val="center"/>
        <w:rPr>
          <w:rFonts w:ascii="Calibri" w:hAnsi="Calibri" w:cs="Calibri"/>
          <w:b/>
        </w:rPr>
      </w:pPr>
    </w:p>
    <w:p w:rsidR="003F23E0" w:rsidRPr="00B27295" w:rsidRDefault="003F23E0" w:rsidP="003F23E0">
      <w:pPr>
        <w:jc w:val="center"/>
        <w:rPr>
          <w:rFonts w:ascii="Calibri" w:hAnsi="Calibri" w:cs="Calibri"/>
          <w:b/>
          <w:sz w:val="22"/>
          <w:szCs w:val="22"/>
        </w:rPr>
      </w:pPr>
      <w:r w:rsidRPr="00B27295">
        <w:rPr>
          <w:rFonts w:ascii="Calibri" w:hAnsi="Calibri" w:cs="Calibri"/>
          <w:b/>
          <w:sz w:val="22"/>
          <w:szCs w:val="22"/>
        </w:rPr>
        <w:t>§ 1</w:t>
      </w:r>
    </w:p>
    <w:p w:rsidR="003F23E0" w:rsidRPr="00B27295" w:rsidRDefault="003F23E0" w:rsidP="003F23E0">
      <w:pPr>
        <w:jc w:val="center"/>
        <w:rPr>
          <w:rFonts w:ascii="Calibri" w:hAnsi="Calibri" w:cs="Calibri"/>
          <w:b/>
          <w:sz w:val="22"/>
          <w:szCs w:val="22"/>
        </w:rPr>
      </w:pPr>
      <w:r w:rsidRPr="00B27295">
        <w:rPr>
          <w:rFonts w:ascii="Calibri" w:hAnsi="Calibri" w:cs="Calibri"/>
          <w:b/>
          <w:sz w:val="22"/>
          <w:szCs w:val="22"/>
        </w:rPr>
        <w:t>Przepisy ogólne</w:t>
      </w:r>
    </w:p>
    <w:p w:rsidR="003F23E0" w:rsidRPr="00B27295" w:rsidRDefault="003F23E0" w:rsidP="003F23E0">
      <w:pPr>
        <w:rPr>
          <w:rFonts w:ascii="Calibri" w:hAnsi="Calibri" w:cs="Calibri"/>
          <w:b/>
          <w:sz w:val="22"/>
          <w:szCs w:val="22"/>
        </w:rPr>
      </w:pPr>
    </w:p>
    <w:p w:rsidR="00A660E2" w:rsidRDefault="003F23E0" w:rsidP="00A660E2">
      <w:pPr>
        <w:numPr>
          <w:ilvl w:val="0"/>
          <w:numId w:val="39"/>
        </w:numPr>
        <w:jc w:val="both"/>
        <w:rPr>
          <w:rFonts w:ascii="Calibri" w:hAnsi="Calibri" w:cs="Calibri"/>
          <w:sz w:val="22"/>
          <w:szCs w:val="22"/>
        </w:rPr>
      </w:pPr>
      <w:r w:rsidRPr="00B27295">
        <w:rPr>
          <w:rFonts w:ascii="Calibri" w:hAnsi="Calibri" w:cs="Calibri"/>
          <w:sz w:val="22"/>
          <w:szCs w:val="22"/>
        </w:rPr>
        <w:t>Regulamin określa zasady rekrutacji na bezpłatne szkolenia realizowane w ramach projektu „</w:t>
      </w:r>
      <w:r w:rsidR="003446F7">
        <w:rPr>
          <w:rFonts w:ascii="Calibri" w:hAnsi="Calibri" w:cs="Calibri"/>
          <w:sz w:val="22"/>
          <w:szCs w:val="22"/>
        </w:rPr>
        <w:t>PIU Miejscowości t</w:t>
      </w:r>
      <w:r w:rsidRPr="00B27295">
        <w:rPr>
          <w:rFonts w:ascii="Calibri" w:hAnsi="Calibri" w:cs="Calibri"/>
          <w:sz w:val="22"/>
          <w:szCs w:val="22"/>
        </w:rPr>
        <w:t>ematyczne w Małopolsce", zasady przyjmowania zgłoszeń, procedury kwalifikowania do udziału w</w:t>
      </w:r>
      <w:r w:rsidR="00E772EC">
        <w:rPr>
          <w:rFonts w:ascii="Calibri" w:hAnsi="Calibri" w:cs="Calibri"/>
          <w:sz w:val="22"/>
          <w:szCs w:val="22"/>
        </w:rPr>
        <w:t xml:space="preserve"> szkoleniach</w:t>
      </w:r>
      <w:r w:rsidRPr="00B27295">
        <w:rPr>
          <w:rFonts w:ascii="Calibri" w:hAnsi="Calibri" w:cs="Calibri"/>
          <w:sz w:val="22"/>
          <w:szCs w:val="22"/>
        </w:rPr>
        <w:t>, warunki organizacji szkoleń oraz w</w:t>
      </w:r>
      <w:r w:rsidR="00197EAD">
        <w:rPr>
          <w:rFonts w:ascii="Calibri" w:hAnsi="Calibri" w:cs="Calibri"/>
          <w:sz w:val="22"/>
          <w:szCs w:val="22"/>
        </w:rPr>
        <w:t>arunki ukończenia szkolenia i otrzymania zaświadczenia, a także </w:t>
      </w:r>
      <w:r w:rsidRPr="00B27295">
        <w:rPr>
          <w:rFonts w:ascii="Calibri" w:hAnsi="Calibri" w:cs="Calibri"/>
          <w:sz w:val="22"/>
          <w:szCs w:val="22"/>
        </w:rPr>
        <w:t>procedury</w:t>
      </w:r>
      <w:r w:rsidR="00197EAD">
        <w:rPr>
          <w:rFonts w:ascii="Calibri" w:hAnsi="Calibri" w:cs="Calibri"/>
          <w:sz w:val="22"/>
          <w:szCs w:val="22"/>
        </w:rPr>
        <w:t> </w:t>
      </w:r>
      <w:r w:rsidRPr="00B27295">
        <w:rPr>
          <w:rFonts w:ascii="Calibri" w:hAnsi="Calibri" w:cs="Calibri"/>
          <w:sz w:val="22"/>
          <w:szCs w:val="22"/>
        </w:rPr>
        <w:t xml:space="preserve">w przypadku rezygnacji beneficjenta z udziału w </w:t>
      </w:r>
      <w:r w:rsidR="00E772EC">
        <w:rPr>
          <w:rFonts w:ascii="Calibri" w:hAnsi="Calibri" w:cs="Calibri"/>
          <w:sz w:val="22"/>
          <w:szCs w:val="22"/>
        </w:rPr>
        <w:t>szkoleniu</w:t>
      </w:r>
      <w:r w:rsidRPr="00B27295">
        <w:rPr>
          <w:rFonts w:ascii="Calibri" w:hAnsi="Calibri" w:cs="Calibri"/>
          <w:sz w:val="22"/>
          <w:szCs w:val="22"/>
        </w:rPr>
        <w:t>.</w:t>
      </w:r>
    </w:p>
    <w:p w:rsidR="00105C96" w:rsidRDefault="00105C96" w:rsidP="00105C96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22585C" w:rsidRPr="00B27295" w:rsidRDefault="0022585C" w:rsidP="0022585C">
      <w:pPr>
        <w:numPr>
          <w:ilvl w:val="0"/>
          <w:numId w:val="39"/>
        </w:numPr>
        <w:jc w:val="both"/>
        <w:rPr>
          <w:rFonts w:ascii="Calibri" w:hAnsi="Calibri" w:cs="Calibri"/>
          <w:sz w:val="22"/>
          <w:szCs w:val="22"/>
        </w:rPr>
      </w:pPr>
      <w:r w:rsidRPr="00557561">
        <w:rPr>
          <w:rFonts w:ascii="Calibri" w:hAnsi="Calibri" w:cs="Calibri"/>
          <w:sz w:val="22"/>
          <w:szCs w:val="22"/>
        </w:rPr>
        <w:t>Projekt realizowany jest w ramach Priorytetu VII Promocja integracji społecznej, Działanie 7.2 Przeciwdziałanie wykluczeniu i wzmocnienie sektora ekonomii społecznej, Poddziałanie 7.2.2 Wsparcie ekonomii społecznej</w:t>
      </w:r>
      <w:r>
        <w:rPr>
          <w:rFonts w:ascii="Calibri" w:hAnsi="Calibri" w:cs="Calibri"/>
          <w:sz w:val="22"/>
          <w:szCs w:val="22"/>
        </w:rPr>
        <w:t xml:space="preserve"> Programu Operacyjnego Kapitał Ludzki</w:t>
      </w:r>
      <w:r w:rsidRPr="00557561">
        <w:rPr>
          <w:rFonts w:ascii="Calibri" w:hAnsi="Calibri" w:cs="Calibri"/>
          <w:sz w:val="22"/>
          <w:szCs w:val="22"/>
        </w:rPr>
        <w:t xml:space="preserve"> i jest współfinansowany ze środków Unii Europejskiej w ramach Europejskiego Funduszu Społecznego.</w:t>
      </w:r>
    </w:p>
    <w:p w:rsidR="009B55C7" w:rsidRPr="00B27295" w:rsidRDefault="009B55C7" w:rsidP="00277BEF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3F23E0" w:rsidRDefault="003F23E0" w:rsidP="00F31821">
      <w:pPr>
        <w:numPr>
          <w:ilvl w:val="0"/>
          <w:numId w:val="39"/>
        </w:numPr>
        <w:jc w:val="both"/>
        <w:rPr>
          <w:rFonts w:ascii="Calibri" w:hAnsi="Calibri" w:cs="Calibri"/>
          <w:sz w:val="22"/>
          <w:szCs w:val="22"/>
        </w:rPr>
      </w:pPr>
      <w:r w:rsidRPr="00B27295">
        <w:rPr>
          <w:rFonts w:ascii="Calibri" w:hAnsi="Calibri" w:cs="Calibri"/>
          <w:sz w:val="22"/>
          <w:szCs w:val="22"/>
        </w:rPr>
        <w:t>Organizatorem szkoleń w ramach projektu jest Fundacja Biuro Inicjatyw Społecznych.</w:t>
      </w:r>
    </w:p>
    <w:p w:rsidR="0022585C" w:rsidRDefault="0022585C" w:rsidP="0022585C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1D2F85" w:rsidRDefault="00A660E2" w:rsidP="00F31821">
      <w:pPr>
        <w:numPr>
          <w:ilvl w:val="0"/>
          <w:numId w:val="3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Organizator planuje przeprowadzić 12 szkoleń</w:t>
      </w:r>
      <w:r w:rsidR="003B52C2">
        <w:rPr>
          <w:rFonts w:ascii="Calibri" w:hAnsi="Calibri" w:cs="Calibri"/>
          <w:sz w:val="22"/>
          <w:szCs w:val="22"/>
        </w:rPr>
        <w:t xml:space="preserve"> w okresie 1.11.2013 do 31.12.2013</w:t>
      </w:r>
      <w:r>
        <w:rPr>
          <w:rFonts w:ascii="Calibri" w:hAnsi="Calibri" w:cs="Calibri"/>
          <w:sz w:val="22"/>
          <w:szCs w:val="22"/>
        </w:rPr>
        <w:t xml:space="preserve"> przy czym liczba </w:t>
      </w:r>
      <w:r w:rsidR="00D65732">
        <w:rPr>
          <w:rFonts w:ascii="Calibri" w:hAnsi="Calibri" w:cs="Calibri"/>
          <w:sz w:val="22"/>
          <w:szCs w:val="22"/>
        </w:rPr>
        <w:t xml:space="preserve">szkoleń oraz okres ich realizacji </w:t>
      </w:r>
      <w:r>
        <w:rPr>
          <w:rFonts w:ascii="Calibri" w:hAnsi="Calibri" w:cs="Calibri"/>
          <w:sz w:val="22"/>
          <w:szCs w:val="22"/>
        </w:rPr>
        <w:t>może ulec zmianie.</w:t>
      </w:r>
    </w:p>
    <w:p w:rsidR="00825A9F" w:rsidRDefault="00825A9F" w:rsidP="00825A9F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A660E2" w:rsidRPr="00707CE4" w:rsidRDefault="00825A9F" w:rsidP="00707CE4">
      <w:pPr>
        <w:numPr>
          <w:ilvl w:val="0"/>
          <w:numId w:val="3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Zakres tematyczny </w:t>
      </w:r>
      <w:r w:rsidR="001D2F85">
        <w:rPr>
          <w:rFonts w:ascii="Calibri" w:hAnsi="Calibri" w:cs="Calibri"/>
          <w:sz w:val="22"/>
          <w:szCs w:val="22"/>
        </w:rPr>
        <w:t>szkole</w:t>
      </w:r>
      <w:r w:rsidR="00105C96">
        <w:rPr>
          <w:rFonts w:ascii="Calibri" w:hAnsi="Calibri" w:cs="Calibri"/>
          <w:sz w:val="22"/>
          <w:szCs w:val="22"/>
        </w:rPr>
        <w:t>ń będzie</w:t>
      </w:r>
      <w:r w:rsidR="00E772EC">
        <w:rPr>
          <w:rFonts w:ascii="Calibri" w:hAnsi="Calibri" w:cs="Calibri"/>
          <w:sz w:val="22"/>
          <w:szCs w:val="22"/>
        </w:rPr>
        <w:t xml:space="preserve"> każdorazowo</w:t>
      </w:r>
      <w:r w:rsidR="00105C96">
        <w:rPr>
          <w:rFonts w:ascii="Calibri" w:hAnsi="Calibri" w:cs="Calibri"/>
          <w:sz w:val="22"/>
          <w:szCs w:val="22"/>
        </w:rPr>
        <w:t xml:space="preserve"> uzgadnian</w:t>
      </w:r>
      <w:r>
        <w:rPr>
          <w:rFonts w:ascii="Calibri" w:hAnsi="Calibri" w:cs="Calibri"/>
          <w:sz w:val="22"/>
          <w:szCs w:val="22"/>
        </w:rPr>
        <w:t>y</w:t>
      </w:r>
      <w:r w:rsidR="001D2F85">
        <w:rPr>
          <w:rFonts w:ascii="Calibri" w:hAnsi="Calibri" w:cs="Calibri"/>
          <w:sz w:val="22"/>
          <w:szCs w:val="22"/>
        </w:rPr>
        <w:t xml:space="preserve"> z przedstawicielami miejscowości – lokalnymi liderami, którzy aktywnie pracują na rzecz tworzenia miejscowości tematycznych. </w:t>
      </w:r>
    </w:p>
    <w:p w:rsidR="009B55C7" w:rsidRPr="00B27295" w:rsidRDefault="009B55C7" w:rsidP="00277BEF">
      <w:pPr>
        <w:jc w:val="both"/>
        <w:rPr>
          <w:rFonts w:ascii="Calibri" w:hAnsi="Calibri" w:cs="Calibri"/>
          <w:sz w:val="22"/>
          <w:szCs w:val="22"/>
        </w:rPr>
      </w:pPr>
    </w:p>
    <w:p w:rsidR="003F23E0" w:rsidRPr="00B27295" w:rsidRDefault="003F23E0" w:rsidP="003F23E0">
      <w:pPr>
        <w:pStyle w:val="Akapitzlist"/>
        <w:rPr>
          <w:rFonts w:ascii="Calibri" w:hAnsi="Calibri" w:cs="Calibri"/>
          <w:sz w:val="22"/>
          <w:szCs w:val="22"/>
        </w:rPr>
      </w:pPr>
    </w:p>
    <w:p w:rsidR="003F23E0" w:rsidRPr="00B27295" w:rsidRDefault="003F23E0" w:rsidP="003F23E0">
      <w:pPr>
        <w:jc w:val="center"/>
        <w:rPr>
          <w:rFonts w:ascii="Calibri" w:hAnsi="Calibri" w:cs="Calibri"/>
          <w:b/>
          <w:sz w:val="22"/>
          <w:szCs w:val="22"/>
        </w:rPr>
      </w:pPr>
      <w:r w:rsidRPr="00B27295">
        <w:rPr>
          <w:rFonts w:ascii="Calibri" w:hAnsi="Calibri" w:cs="Calibri"/>
          <w:b/>
          <w:sz w:val="22"/>
          <w:szCs w:val="22"/>
        </w:rPr>
        <w:t>§ 2</w:t>
      </w:r>
    </w:p>
    <w:p w:rsidR="003F23E0" w:rsidRPr="00B27295" w:rsidRDefault="003F23E0" w:rsidP="003F23E0">
      <w:pPr>
        <w:jc w:val="center"/>
        <w:rPr>
          <w:rFonts w:ascii="Calibri" w:hAnsi="Calibri" w:cs="Calibri"/>
          <w:b/>
          <w:sz w:val="22"/>
          <w:szCs w:val="22"/>
        </w:rPr>
      </w:pPr>
      <w:r w:rsidRPr="00B27295">
        <w:rPr>
          <w:rFonts w:ascii="Calibri" w:hAnsi="Calibri" w:cs="Calibri"/>
          <w:b/>
          <w:sz w:val="22"/>
          <w:szCs w:val="22"/>
        </w:rPr>
        <w:t>Proces rekrutacji</w:t>
      </w:r>
    </w:p>
    <w:p w:rsidR="003F23E0" w:rsidRPr="00B27295" w:rsidRDefault="003F23E0" w:rsidP="003F23E0">
      <w:pPr>
        <w:rPr>
          <w:rFonts w:ascii="Calibri" w:hAnsi="Calibri" w:cs="Calibri"/>
          <w:sz w:val="22"/>
          <w:szCs w:val="22"/>
        </w:rPr>
      </w:pPr>
    </w:p>
    <w:p w:rsidR="006F3301" w:rsidRDefault="006F3301" w:rsidP="006F330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Szkolenia przeznaczone są dla osób zamieszkujących lub działających na rzecz miejscowości</w:t>
      </w:r>
      <w:r w:rsidRPr="00DC3021">
        <w:t xml:space="preserve"> </w:t>
      </w:r>
      <w:r w:rsidRPr="00DC3021">
        <w:rPr>
          <w:rFonts w:ascii="Calibri" w:hAnsi="Calibri" w:cs="Calibri"/>
          <w:sz w:val="22"/>
          <w:szCs w:val="22"/>
        </w:rPr>
        <w:t>z województwa małopolskiego</w:t>
      </w:r>
      <w:r>
        <w:rPr>
          <w:rFonts w:ascii="Calibri" w:hAnsi="Calibri" w:cs="Calibri"/>
          <w:sz w:val="22"/>
          <w:szCs w:val="22"/>
        </w:rPr>
        <w:t xml:space="preserve"> biorących udział w projekcie, tj. Bolęcina, Dulowej, Zagórza, </w:t>
      </w:r>
      <w:proofErr w:type="spellStart"/>
      <w:r>
        <w:rPr>
          <w:rFonts w:ascii="Calibri" w:hAnsi="Calibri" w:cs="Calibri"/>
          <w:sz w:val="22"/>
          <w:szCs w:val="22"/>
        </w:rPr>
        <w:t>Kostrzy</w:t>
      </w:r>
      <w:proofErr w:type="spellEnd"/>
      <w:r>
        <w:rPr>
          <w:rFonts w:ascii="Calibri" w:hAnsi="Calibri" w:cs="Calibri"/>
          <w:sz w:val="22"/>
          <w:szCs w:val="22"/>
        </w:rPr>
        <w:t xml:space="preserve">, Gwoźdźca i Rudy Kameralnej. </w:t>
      </w:r>
    </w:p>
    <w:p w:rsidR="006F3301" w:rsidRPr="00A71E09" w:rsidRDefault="006F3301" w:rsidP="006F3301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DC3021" w:rsidRPr="00214621" w:rsidRDefault="003F23E0" w:rsidP="0021462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B27295">
        <w:rPr>
          <w:rFonts w:ascii="Calibri" w:hAnsi="Calibri" w:cs="Calibri"/>
          <w:sz w:val="22"/>
          <w:szCs w:val="22"/>
        </w:rPr>
        <w:t xml:space="preserve">Osoby chętne do wzięcia udziału w szkoleniach realizowanych w ramach projektu zgłaszają chęć uczestnictwa w szkoleniach poprzez wypełnienie formularza zgłoszeniowego dostępnego na stronie internetowej </w:t>
      </w:r>
      <w:hyperlink r:id="rId9" w:history="1">
        <w:r w:rsidRPr="00B27295">
          <w:rPr>
            <w:rStyle w:val="Hipercze"/>
            <w:rFonts w:ascii="Calibri" w:hAnsi="Calibri" w:cs="Calibri"/>
            <w:sz w:val="22"/>
            <w:szCs w:val="22"/>
          </w:rPr>
          <w:t>www.mt.bis-krakow.pl</w:t>
        </w:r>
      </w:hyperlink>
      <w:r w:rsidR="00BA25A9">
        <w:rPr>
          <w:rFonts w:ascii="Calibri" w:hAnsi="Calibri" w:cs="Calibri"/>
          <w:sz w:val="22"/>
          <w:szCs w:val="22"/>
        </w:rPr>
        <w:t xml:space="preserve"> i dostarczenie go do organizatora. </w:t>
      </w:r>
    </w:p>
    <w:p w:rsidR="003F23E0" w:rsidRDefault="003F23E0" w:rsidP="00B8057C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805D58" w:rsidRDefault="00AB3BE2" w:rsidP="00AB3BE2">
      <w:pPr>
        <w:pStyle w:val="Akapitzlist"/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AB3BE2">
        <w:rPr>
          <w:rFonts w:ascii="Calibri" w:hAnsi="Calibri" w:cs="Calibri"/>
          <w:sz w:val="22"/>
          <w:szCs w:val="22"/>
        </w:rPr>
        <w:t xml:space="preserve">Liczba miejsc jest ograniczona, </w:t>
      </w:r>
      <w:r>
        <w:rPr>
          <w:rFonts w:ascii="Calibri" w:hAnsi="Calibri" w:cs="Calibri"/>
          <w:sz w:val="22"/>
          <w:szCs w:val="22"/>
        </w:rPr>
        <w:t xml:space="preserve">obowiązuje kolejność zgłoszeń przy czym w pierwszej kolejności </w:t>
      </w:r>
      <w:r w:rsidR="00A71E09">
        <w:rPr>
          <w:rFonts w:ascii="Calibri" w:hAnsi="Calibri" w:cs="Calibri"/>
          <w:sz w:val="22"/>
          <w:szCs w:val="22"/>
        </w:rPr>
        <w:t>kwal</w:t>
      </w:r>
      <w:r w:rsidR="0065265C">
        <w:rPr>
          <w:rFonts w:ascii="Calibri" w:hAnsi="Calibri" w:cs="Calibri"/>
          <w:sz w:val="22"/>
          <w:szCs w:val="22"/>
        </w:rPr>
        <w:t>ifikowane do udziału w szkoleniach</w:t>
      </w:r>
      <w:r>
        <w:rPr>
          <w:rFonts w:ascii="Calibri" w:hAnsi="Calibri" w:cs="Calibri"/>
          <w:sz w:val="22"/>
          <w:szCs w:val="22"/>
        </w:rPr>
        <w:t xml:space="preserve"> będą osoby</w:t>
      </w:r>
      <w:r w:rsidR="00805D58">
        <w:rPr>
          <w:rFonts w:ascii="Calibri" w:hAnsi="Calibri" w:cs="Calibri"/>
          <w:sz w:val="22"/>
          <w:szCs w:val="22"/>
        </w:rPr>
        <w:t>:</w:t>
      </w:r>
    </w:p>
    <w:p w:rsidR="00805D58" w:rsidRPr="00805D58" w:rsidRDefault="00805D58" w:rsidP="00805D58">
      <w:pPr>
        <w:pStyle w:val="Akapitzlist"/>
        <w:ind w:left="720"/>
        <w:jc w:val="both"/>
        <w:rPr>
          <w:rFonts w:ascii="Calibri" w:hAnsi="Calibri" w:cs="Calibri"/>
          <w:sz w:val="22"/>
          <w:szCs w:val="22"/>
        </w:rPr>
      </w:pPr>
      <w:r w:rsidRPr="00805D58">
        <w:rPr>
          <w:rFonts w:ascii="Calibri" w:hAnsi="Calibri" w:cs="Calibri"/>
          <w:sz w:val="22"/>
          <w:szCs w:val="22"/>
        </w:rPr>
        <w:t>w wieku 15-64: bezrobotne, osoby nieaktywne zawodowo lub osoby zatrudnione, spełniające kryteria osób zagrożonych wykluczeniem społecznym z co najmniej jednego z poniższych powodów wskazanych w art. 7 ustawy o pomocy społecznej:</w:t>
      </w:r>
    </w:p>
    <w:p w:rsidR="00805D58" w:rsidRDefault="00805D58" w:rsidP="00805D58">
      <w:pPr>
        <w:pStyle w:val="Akapitzlist"/>
        <w:ind w:left="720"/>
        <w:jc w:val="both"/>
        <w:rPr>
          <w:rFonts w:ascii="Calibri" w:hAnsi="Calibri" w:cs="Calibri"/>
          <w:sz w:val="22"/>
          <w:szCs w:val="22"/>
        </w:rPr>
      </w:pPr>
      <w:r w:rsidRPr="00805D58">
        <w:rPr>
          <w:rFonts w:ascii="Calibri" w:hAnsi="Calibri" w:cs="Calibri"/>
          <w:sz w:val="22"/>
          <w:szCs w:val="22"/>
        </w:rPr>
        <w:lastRenderedPageBreak/>
        <w:t>ubóstwa; sieroctwa; bezdomności; bezrobocia; niepełnosprawności; długotrwałej lub ciężkiej choroby; przemocy w rodzinie; potrzeby ochrony ofiar handlu ludźmi; potrzeby ochrony macierzyństwa lub wielodzietności; bezradności w sprawach opiekuńczo-wychowawczych i prowadzenia gospodarstwa domowego, zwłaszcza w rodzinach niepełnych lub wielodzietnych; braku umiejętności w przystosowaniu do życia młodzieży opuszczającej całodobowe placówki opiekuńczo-wychowawcze; trudności w integracji cudzoziemców, którzy uzyskali w Rzeczypospolitej Polskiej status uchodźcy lub ochronę uzupełniającą; trudności w przystosowaniu do życia po zwolnieniu z zakładu karnego; alkoholizmu lub narkomanii; zdarzenia losowego i sytuacji kryzysowej; klęski żywiołowej lub ekologicznej</w:t>
      </w:r>
      <w:r>
        <w:rPr>
          <w:rFonts w:ascii="Calibri" w:hAnsi="Calibri" w:cs="Calibri"/>
          <w:sz w:val="22"/>
          <w:szCs w:val="22"/>
        </w:rPr>
        <w:t>.</w:t>
      </w:r>
    </w:p>
    <w:p w:rsidR="00594F3E" w:rsidRDefault="00594F3E" w:rsidP="00805D58">
      <w:pPr>
        <w:pStyle w:val="Akapitzlist"/>
        <w:ind w:left="720"/>
        <w:jc w:val="both"/>
        <w:rPr>
          <w:rFonts w:ascii="Calibri" w:hAnsi="Calibri" w:cs="Calibri"/>
          <w:sz w:val="22"/>
          <w:szCs w:val="22"/>
        </w:rPr>
      </w:pPr>
    </w:p>
    <w:p w:rsidR="00820079" w:rsidRPr="00594F3E" w:rsidRDefault="00820079" w:rsidP="00E07B8E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07B8E">
        <w:rPr>
          <w:rFonts w:ascii="Calibri" w:hAnsi="Calibri" w:cs="Calibri"/>
          <w:sz w:val="22"/>
          <w:szCs w:val="22"/>
        </w:rPr>
        <w:t xml:space="preserve">Do </w:t>
      </w:r>
      <w:r w:rsidRPr="00E772EC">
        <w:rPr>
          <w:rFonts w:ascii="Calibri" w:hAnsi="Calibri" w:cs="Calibri"/>
          <w:sz w:val="22"/>
          <w:szCs w:val="22"/>
        </w:rPr>
        <w:t>udziału w szkoleniach k</w:t>
      </w:r>
      <w:r w:rsidR="00E07B8E" w:rsidRPr="00E772EC">
        <w:rPr>
          <w:rFonts w:ascii="Calibri" w:hAnsi="Calibri" w:cs="Calibri"/>
          <w:sz w:val="22"/>
          <w:szCs w:val="22"/>
        </w:rPr>
        <w:t>walifikują się również</w:t>
      </w:r>
      <w:r w:rsidRPr="00E772EC">
        <w:rPr>
          <w:rFonts w:ascii="Calibri" w:hAnsi="Calibri" w:cs="Calibri"/>
          <w:sz w:val="22"/>
          <w:szCs w:val="22"/>
        </w:rPr>
        <w:t xml:space="preserve"> </w:t>
      </w:r>
      <w:r w:rsidRPr="00E772EC">
        <w:rPr>
          <w:rFonts w:asciiTheme="minorHAnsi" w:hAnsiTheme="minorHAnsi" w:cs="Calibri"/>
          <w:sz w:val="22"/>
          <w:szCs w:val="22"/>
        </w:rPr>
        <w:t>osoby</w:t>
      </w:r>
      <w:r w:rsidRPr="00E772EC">
        <w:rPr>
          <w:rFonts w:asciiTheme="minorHAnsi" w:hAnsiTheme="minorHAnsi"/>
        </w:rPr>
        <w:t xml:space="preserve"> </w:t>
      </w:r>
      <w:r w:rsidR="00E07B8E" w:rsidRPr="00E772EC">
        <w:rPr>
          <w:rFonts w:asciiTheme="minorHAnsi" w:hAnsiTheme="minorHAnsi"/>
        </w:rPr>
        <w:t xml:space="preserve">posiadające </w:t>
      </w:r>
      <w:r w:rsidRPr="00E772EC">
        <w:rPr>
          <w:rFonts w:asciiTheme="minorHAnsi" w:hAnsiTheme="minorHAnsi" w:cs="Calibri"/>
          <w:bCs w:val="0"/>
          <w:iCs w:val="0"/>
          <w:sz w:val="22"/>
          <w:szCs w:val="22"/>
        </w:rPr>
        <w:t>status</w:t>
      </w:r>
      <w:r w:rsidRPr="00E772EC">
        <w:rPr>
          <w:rFonts w:ascii="Calibri" w:hAnsi="Calibri" w:cs="Calibri"/>
          <w:bCs w:val="0"/>
          <w:iCs w:val="0"/>
          <w:sz w:val="22"/>
          <w:szCs w:val="22"/>
        </w:rPr>
        <w:t xml:space="preserve"> osoby zatrudnionej w instytucjach działających na rzecz integracji i pomocy społecznej, rynku</w:t>
      </w:r>
      <w:r w:rsidR="00E07B8E" w:rsidRPr="00E772EC">
        <w:rPr>
          <w:rFonts w:ascii="Calibri" w:hAnsi="Calibri" w:cs="Calibri"/>
          <w:bCs w:val="0"/>
          <w:iCs w:val="0"/>
          <w:sz w:val="22"/>
          <w:szCs w:val="22"/>
        </w:rPr>
        <w:t xml:space="preserve"> </w:t>
      </w:r>
      <w:r w:rsidRPr="00E772EC">
        <w:rPr>
          <w:rFonts w:ascii="Calibri" w:hAnsi="Calibri" w:cs="Calibri"/>
          <w:bCs w:val="0"/>
          <w:iCs w:val="0"/>
          <w:sz w:val="22"/>
          <w:szCs w:val="22"/>
        </w:rPr>
        <w:t>pracy lub instytucjach zajmujących się rozwojem lokalnym, gospodarczym (m.in. samorząd, LGD,</w:t>
      </w:r>
      <w:r w:rsidR="00E07B8E" w:rsidRPr="00E772EC">
        <w:rPr>
          <w:rFonts w:ascii="Calibri" w:hAnsi="Calibri" w:cs="Calibri"/>
          <w:bCs w:val="0"/>
          <w:iCs w:val="0"/>
          <w:sz w:val="22"/>
          <w:szCs w:val="22"/>
        </w:rPr>
        <w:t xml:space="preserve"> </w:t>
      </w:r>
      <w:r w:rsidRPr="00E772EC">
        <w:rPr>
          <w:rFonts w:ascii="Calibri" w:hAnsi="Calibri" w:cs="Calibri"/>
          <w:bCs w:val="0"/>
          <w:iCs w:val="0"/>
          <w:sz w:val="22"/>
          <w:szCs w:val="22"/>
        </w:rPr>
        <w:t>OPS, PCPR, PUP lub przedsiębiorca z sektora turystycznego) lub przedstawiciela organizacji</w:t>
      </w:r>
      <w:r w:rsidR="00E07B8E" w:rsidRPr="00E772EC">
        <w:rPr>
          <w:rFonts w:ascii="Calibri" w:hAnsi="Calibri" w:cs="Calibri"/>
          <w:bCs w:val="0"/>
          <w:iCs w:val="0"/>
          <w:sz w:val="22"/>
          <w:szCs w:val="22"/>
        </w:rPr>
        <w:t xml:space="preserve"> </w:t>
      </w:r>
      <w:r w:rsidRPr="00E772EC">
        <w:rPr>
          <w:rFonts w:ascii="Calibri" w:hAnsi="Calibri" w:cs="Calibri"/>
          <w:bCs w:val="0"/>
          <w:iCs w:val="0"/>
          <w:sz w:val="22"/>
          <w:szCs w:val="22"/>
        </w:rPr>
        <w:t>pozarządowej (członka, członka władz, pracownika lub stałego wolontariusza organizacji)</w:t>
      </w:r>
      <w:r w:rsidR="00E07B8E" w:rsidRPr="00E772EC">
        <w:rPr>
          <w:rFonts w:ascii="Calibri" w:hAnsi="Calibri" w:cs="Calibri"/>
          <w:bCs w:val="0"/>
          <w:iCs w:val="0"/>
          <w:sz w:val="22"/>
          <w:szCs w:val="22"/>
        </w:rPr>
        <w:t xml:space="preserve"> </w:t>
      </w:r>
      <w:r w:rsidRPr="00E772EC">
        <w:rPr>
          <w:rFonts w:ascii="Calibri" w:hAnsi="Calibri" w:cs="Calibri"/>
          <w:bCs w:val="0"/>
          <w:iCs w:val="0"/>
          <w:sz w:val="22"/>
          <w:szCs w:val="22"/>
        </w:rPr>
        <w:t>działających na rzecz przeciwdziałania wykluczeniu społecznemu, aktywizacji społeczno-zawodowej,</w:t>
      </w:r>
      <w:r w:rsidR="00E07B8E" w:rsidRPr="00E772EC">
        <w:rPr>
          <w:rFonts w:ascii="Calibri" w:hAnsi="Calibri" w:cs="Calibri"/>
          <w:bCs w:val="0"/>
          <w:iCs w:val="0"/>
          <w:sz w:val="22"/>
          <w:szCs w:val="22"/>
        </w:rPr>
        <w:t xml:space="preserve"> </w:t>
      </w:r>
      <w:r w:rsidRPr="00E772EC">
        <w:rPr>
          <w:rFonts w:ascii="Calibri" w:hAnsi="Calibri" w:cs="Calibri"/>
          <w:bCs w:val="0"/>
          <w:iCs w:val="0"/>
          <w:sz w:val="22"/>
          <w:szCs w:val="22"/>
        </w:rPr>
        <w:t xml:space="preserve">rozwoju lokalnego, turystyki. </w:t>
      </w:r>
    </w:p>
    <w:p w:rsidR="00594F3E" w:rsidRPr="00E07B8E" w:rsidRDefault="00594F3E" w:rsidP="00594F3E">
      <w:pPr>
        <w:pStyle w:val="Akapitzlist"/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2"/>
          <w:szCs w:val="22"/>
        </w:rPr>
      </w:pPr>
    </w:p>
    <w:p w:rsidR="00805D58" w:rsidRPr="00E772EC" w:rsidRDefault="00820079" w:rsidP="00E772EC">
      <w:pPr>
        <w:pStyle w:val="Akapitzlist"/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820079">
        <w:rPr>
          <w:rFonts w:ascii="Calibri" w:hAnsi="Calibri" w:cs="Calibri"/>
          <w:sz w:val="22"/>
          <w:szCs w:val="22"/>
        </w:rPr>
        <w:t xml:space="preserve">Przynależność do grup </w:t>
      </w:r>
      <w:r w:rsidR="00E772EC">
        <w:rPr>
          <w:rFonts w:ascii="Calibri" w:hAnsi="Calibri" w:cs="Calibri"/>
          <w:sz w:val="22"/>
          <w:szCs w:val="22"/>
        </w:rPr>
        <w:t>opisanych w pkt. 2 i 3</w:t>
      </w:r>
      <w:r>
        <w:rPr>
          <w:rFonts w:ascii="Calibri" w:hAnsi="Calibri" w:cs="Calibri"/>
          <w:sz w:val="22"/>
          <w:szCs w:val="22"/>
        </w:rPr>
        <w:t xml:space="preserve"> będzie</w:t>
      </w:r>
      <w:r w:rsidRPr="00820079">
        <w:rPr>
          <w:rFonts w:ascii="Calibri" w:hAnsi="Calibri" w:cs="Calibri"/>
          <w:sz w:val="22"/>
          <w:szCs w:val="22"/>
        </w:rPr>
        <w:t xml:space="preserve"> weryfikowana </w:t>
      </w:r>
      <w:r>
        <w:rPr>
          <w:rFonts w:ascii="Calibri" w:hAnsi="Calibri" w:cs="Calibri"/>
          <w:sz w:val="22"/>
          <w:szCs w:val="22"/>
        </w:rPr>
        <w:t xml:space="preserve">na podstawie </w:t>
      </w:r>
      <w:r w:rsidR="00E772EC">
        <w:rPr>
          <w:rFonts w:ascii="Calibri" w:hAnsi="Calibri" w:cs="Calibri"/>
          <w:sz w:val="22"/>
          <w:szCs w:val="22"/>
        </w:rPr>
        <w:t>zapisów formularza zgłoszeniowego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B27295" w:rsidRPr="00B27295" w:rsidRDefault="00B27295" w:rsidP="00B8057C">
      <w:pPr>
        <w:jc w:val="both"/>
        <w:rPr>
          <w:rFonts w:ascii="Calibri" w:hAnsi="Calibri" w:cs="Calibri"/>
          <w:sz w:val="22"/>
          <w:szCs w:val="22"/>
        </w:rPr>
      </w:pPr>
    </w:p>
    <w:p w:rsidR="003F23E0" w:rsidRPr="00B27295" w:rsidRDefault="00D30E99" w:rsidP="00F3182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</w:r>
      <w:r w:rsidR="00F31821" w:rsidRPr="00B27295">
        <w:rPr>
          <w:rFonts w:ascii="Calibri" w:hAnsi="Calibri" w:cs="Calibri"/>
          <w:b/>
          <w:sz w:val="22"/>
          <w:szCs w:val="22"/>
        </w:rPr>
        <w:t>§ 3</w:t>
      </w:r>
    </w:p>
    <w:p w:rsidR="003F23E0" w:rsidRPr="00B27295" w:rsidRDefault="003F23E0" w:rsidP="00F31821">
      <w:pPr>
        <w:jc w:val="center"/>
        <w:rPr>
          <w:rFonts w:ascii="Calibri" w:hAnsi="Calibri" w:cs="Calibri"/>
          <w:b/>
          <w:sz w:val="22"/>
          <w:szCs w:val="22"/>
        </w:rPr>
      </w:pPr>
      <w:r w:rsidRPr="00B27295">
        <w:rPr>
          <w:rFonts w:ascii="Calibri" w:hAnsi="Calibri" w:cs="Calibri"/>
          <w:b/>
          <w:sz w:val="22"/>
          <w:szCs w:val="22"/>
        </w:rPr>
        <w:t>Warunki prowadzenia szkoleń w ramach projektu</w:t>
      </w:r>
    </w:p>
    <w:p w:rsidR="00F31821" w:rsidRPr="00B27295" w:rsidRDefault="00F31821" w:rsidP="003F23E0">
      <w:pPr>
        <w:rPr>
          <w:rFonts w:ascii="Calibri" w:hAnsi="Calibri" w:cs="Calibri"/>
          <w:sz w:val="22"/>
          <w:szCs w:val="22"/>
        </w:rPr>
      </w:pPr>
    </w:p>
    <w:p w:rsidR="003F23E0" w:rsidRPr="00B27295" w:rsidRDefault="003F23E0" w:rsidP="00B8057C">
      <w:pPr>
        <w:numPr>
          <w:ilvl w:val="0"/>
          <w:numId w:val="45"/>
        </w:numPr>
        <w:jc w:val="both"/>
        <w:rPr>
          <w:rFonts w:ascii="Calibri" w:hAnsi="Calibri" w:cs="Calibri"/>
          <w:sz w:val="22"/>
          <w:szCs w:val="22"/>
        </w:rPr>
      </w:pPr>
      <w:r w:rsidRPr="00B27295">
        <w:rPr>
          <w:rFonts w:ascii="Calibri" w:hAnsi="Calibri" w:cs="Calibri"/>
          <w:sz w:val="22"/>
          <w:szCs w:val="22"/>
        </w:rPr>
        <w:t>Organizator szkoleń zapewnia zaplecze lokalowe, techniczne i kadrowe, niezbędne do realizacji projektu.</w:t>
      </w:r>
    </w:p>
    <w:p w:rsidR="00BF0A6D" w:rsidRPr="00B27295" w:rsidRDefault="00BF0A6D" w:rsidP="00BF0A6D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BF0A6D" w:rsidRPr="00B27295" w:rsidRDefault="00BF0A6D" w:rsidP="00B8057C">
      <w:pPr>
        <w:numPr>
          <w:ilvl w:val="0"/>
          <w:numId w:val="45"/>
        </w:numPr>
        <w:jc w:val="both"/>
        <w:rPr>
          <w:rFonts w:ascii="Calibri" w:hAnsi="Calibri" w:cs="Calibri"/>
          <w:sz w:val="22"/>
          <w:szCs w:val="22"/>
        </w:rPr>
      </w:pPr>
      <w:r w:rsidRPr="00B27295">
        <w:rPr>
          <w:rFonts w:ascii="Calibri" w:hAnsi="Calibri" w:cs="Calibri"/>
          <w:sz w:val="22"/>
          <w:szCs w:val="22"/>
        </w:rPr>
        <w:t>Udział w szkoleniu jest bezpłatny.</w:t>
      </w:r>
    </w:p>
    <w:p w:rsidR="00F31821" w:rsidRPr="00B27295" w:rsidRDefault="00F31821" w:rsidP="00B8057C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3F23E0" w:rsidRPr="00B27295" w:rsidRDefault="003F23E0" w:rsidP="00B8057C">
      <w:pPr>
        <w:numPr>
          <w:ilvl w:val="0"/>
          <w:numId w:val="45"/>
        </w:numPr>
        <w:jc w:val="both"/>
        <w:rPr>
          <w:rFonts w:ascii="Calibri" w:hAnsi="Calibri" w:cs="Calibri"/>
          <w:sz w:val="22"/>
          <w:szCs w:val="22"/>
        </w:rPr>
      </w:pPr>
      <w:r w:rsidRPr="00B27295">
        <w:rPr>
          <w:rFonts w:ascii="Calibri" w:hAnsi="Calibri" w:cs="Calibri"/>
          <w:sz w:val="22"/>
          <w:szCs w:val="22"/>
        </w:rPr>
        <w:t>Każdy uczestnik otrzymuje komplet materiałów szkoleniowych</w:t>
      </w:r>
      <w:r w:rsidR="00F31821" w:rsidRPr="00B27295">
        <w:rPr>
          <w:rFonts w:ascii="Calibri" w:hAnsi="Calibri" w:cs="Calibri"/>
          <w:sz w:val="22"/>
          <w:szCs w:val="22"/>
        </w:rPr>
        <w:t xml:space="preserve"> oraz </w:t>
      </w:r>
      <w:r w:rsidR="003446F7">
        <w:rPr>
          <w:rFonts w:ascii="Calibri" w:hAnsi="Calibri" w:cs="Calibri"/>
          <w:sz w:val="22"/>
          <w:szCs w:val="22"/>
        </w:rPr>
        <w:t>poczęstunek</w:t>
      </w:r>
      <w:r w:rsidRPr="00B27295">
        <w:rPr>
          <w:rFonts w:ascii="Calibri" w:hAnsi="Calibri" w:cs="Calibri"/>
          <w:sz w:val="22"/>
          <w:szCs w:val="22"/>
        </w:rPr>
        <w:t>.</w:t>
      </w:r>
    </w:p>
    <w:p w:rsidR="00BF0A6D" w:rsidRPr="00B27295" w:rsidRDefault="00BF0A6D" w:rsidP="00BF0A6D">
      <w:pPr>
        <w:pStyle w:val="Akapitzlist"/>
        <w:rPr>
          <w:rFonts w:ascii="Calibri" w:hAnsi="Calibri" w:cs="Calibri"/>
          <w:sz w:val="22"/>
          <w:szCs w:val="22"/>
        </w:rPr>
      </w:pPr>
    </w:p>
    <w:p w:rsidR="00BF0A6D" w:rsidRPr="00B27295" w:rsidRDefault="00BF0A6D" w:rsidP="00B8057C">
      <w:pPr>
        <w:numPr>
          <w:ilvl w:val="0"/>
          <w:numId w:val="45"/>
        </w:numPr>
        <w:jc w:val="both"/>
        <w:rPr>
          <w:rFonts w:ascii="Calibri" w:hAnsi="Calibri" w:cs="Calibri"/>
          <w:sz w:val="22"/>
          <w:szCs w:val="22"/>
        </w:rPr>
      </w:pPr>
      <w:r w:rsidRPr="00B27295">
        <w:rPr>
          <w:rFonts w:ascii="Calibri" w:hAnsi="Calibri" w:cs="Calibri"/>
          <w:sz w:val="22"/>
          <w:szCs w:val="22"/>
        </w:rPr>
        <w:t>Organizator nie zwraca kosztów przejazdu na miejsce szkolenia ani kosztów noclegu.</w:t>
      </w:r>
    </w:p>
    <w:p w:rsidR="00F31821" w:rsidRPr="00B27295" w:rsidRDefault="00F31821" w:rsidP="00B8057C">
      <w:pPr>
        <w:jc w:val="both"/>
        <w:rPr>
          <w:rFonts w:ascii="Calibri" w:hAnsi="Calibri" w:cs="Calibri"/>
          <w:sz w:val="22"/>
          <w:szCs w:val="22"/>
        </w:rPr>
      </w:pPr>
    </w:p>
    <w:p w:rsidR="003F23E0" w:rsidRPr="00B27295" w:rsidRDefault="003F23E0" w:rsidP="00B8057C">
      <w:pPr>
        <w:numPr>
          <w:ilvl w:val="0"/>
          <w:numId w:val="45"/>
        </w:numPr>
        <w:jc w:val="both"/>
        <w:rPr>
          <w:rFonts w:ascii="Calibri" w:hAnsi="Calibri" w:cs="Calibri"/>
          <w:sz w:val="22"/>
          <w:szCs w:val="22"/>
        </w:rPr>
      </w:pPr>
      <w:r w:rsidRPr="00B27295">
        <w:rPr>
          <w:rFonts w:ascii="Calibri" w:hAnsi="Calibri" w:cs="Calibri"/>
          <w:sz w:val="22"/>
          <w:szCs w:val="22"/>
        </w:rPr>
        <w:t>Osoby, które nie zost</w:t>
      </w:r>
      <w:r w:rsidR="00BF0A6D" w:rsidRPr="00B27295">
        <w:rPr>
          <w:rFonts w:ascii="Calibri" w:hAnsi="Calibri" w:cs="Calibri"/>
          <w:sz w:val="22"/>
          <w:szCs w:val="22"/>
        </w:rPr>
        <w:t>ały zakwalifikowane na szkolenie</w:t>
      </w:r>
      <w:r w:rsidRPr="00B27295">
        <w:rPr>
          <w:rFonts w:ascii="Calibri" w:hAnsi="Calibri" w:cs="Calibri"/>
          <w:sz w:val="22"/>
          <w:szCs w:val="22"/>
        </w:rPr>
        <w:t xml:space="preserve">, zostaną wpisane na listę rezerwową. </w:t>
      </w:r>
      <w:r w:rsidR="00B27295">
        <w:rPr>
          <w:rFonts w:ascii="Calibri" w:hAnsi="Calibri" w:cs="Calibri"/>
          <w:sz w:val="22"/>
          <w:szCs w:val="22"/>
        </w:rPr>
        <w:br/>
      </w:r>
      <w:r w:rsidRPr="00B27295">
        <w:rPr>
          <w:rFonts w:ascii="Calibri" w:hAnsi="Calibri" w:cs="Calibri"/>
          <w:sz w:val="22"/>
          <w:szCs w:val="22"/>
        </w:rPr>
        <w:t>W</w:t>
      </w:r>
      <w:r w:rsidR="00BF0A6D" w:rsidRPr="00B27295">
        <w:rPr>
          <w:rFonts w:ascii="Calibri" w:hAnsi="Calibri" w:cs="Calibri"/>
          <w:sz w:val="22"/>
          <w:szCs w:val="22"/>
        </w:rPr>
        <w:t xml:space="preserve"> przypadku rezygnacji ze szkolenia</w:t>
      </w:r>
      <w:r w:rsidRPr="00B27295">
        <w:rPr>
          <w:rFonts w:ascii="Calibri" w:hAnsi="Calibri" w:cs="Calibri"/>
          <w:sz w:val="22"/>
          <w:szCs w:val="22"/>
        </w:rPr>
        <w:t xml:space="preserve"> osób zakwalifikowanych we wcześniejszym terminie, mogą je zastąpić osoby z listy rezerwowej według kolejności, w jakiej znajdują się na liście.</w:t>
      </w:r>
    </w:p>
    <w:p w:rsidR="00F31821" w:rsidRPr="00B27295" w:rsidRDefault="00F31821" w:rsidP="00B8057C">
      <w:pPr>
        <w:jc w:val="both"/>
        <w:rPr>
          <w:rFonts w:ascii="Calibri" w:hAnsi="Calibri" w:cs="Calibri"/>
          <w:sz w:val="22"/>
          <w:szCs w:val="22"/>
        </w:rPr>
      </w:pPr>
    </w:p>
    <w:p w:rsidR="003F23E0" w:rsidRDefault="003F23E0" w:rsidP="00B8057C">
      <w:pPr>
        <w:numPr>
          <w:ilvl w:val="0"/>
          <w:numId w:val="45"/>
        </w:numPr>
        <w:jc w:val="both"/>
        <w:rPr>
          <w:rFonts w:ascii="Calibri" w:hAnsi="Calibri" w:cs="Calibri"/>
          <w:sz w:val="22"/>
          <w:szCs w:val="22"/>
        </w:rPr>
      </w:pPr>
      <w:r w:rsidRPr="00B27295">
        <w:rPr>
          <w:rFonts w:ascii="Calibri" w:hAnsi="Calibri" w:cs="Calibri"/>
          <w:sz w:val="22"/>
          <w:szCs w:val="22"/>
        </w:rPr>
        <w:t xml:space="preserve">Uczestnik jest zobowiązany do udziału w całym </w:t>
      </w:r>
      <w:r w:rsidR="0069211E">
        <w:rPr>
          <w:rFonts w:ascii="Calibri" w:hAnsi="Calibri" w:cs="Calibri"/>
          <w:sz w:val="22"/>
          <w:szCs w:val="22"/>
        </w:rPr>
        <w:t>szkoleniu</w:t>
      </w:r>
      <w:r w:rsidRPr="00B27295">
        <w:rPr>
          <w:rFonts w:ascii="Calibri" w:hAnsi="Calibri" w:cs="Calibri"/>
          <w:sz w:val="22"/>
          <w:szCs w:val="22"/>
        </w:rPr>
        <w:t>.</w:t>
      </w:r>
    </w:p>
    <w:p w:rsidR="006C721E" w:rsidRDefault="006C721E" w:rsidP="00277BEF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6C721E" w:rsidRPr="00333956" w:rsidRDefault="006C721E" w:rsidP="00B8057C">
      <w:pPr>
        <w:numPr>
          <w:ilvl w:val="0"/>
          <w:numId w:val="45"/>
        </w:numPr>
        <w:jc w:val="both"/>
        <w:rPr>
          <w:rFonts w:ascii="Calibri" w:hAnsi="Calibri" w:cs="Calibri"/>
          <w:sz w:val="22"/>
          <w:szCs w:val="22"/>
        </w:rPr>
      </w:pPr>
      <w:r w:rsidRPr="00333956">
        <w:rPr>
          <w:rFonts w:ascii="Calibri" w:hAnsi="Calibri" w:cs="Calibri"/>
          <w:sz w:val="22"/>
          <w:szCs w:val="22"/>
        </w:rPr>
        <w:t xml:space="preserve">Szkolenie </w:t>
      </w:r>
      <w:r w:rsidR="00333956">
        <w:rPr>
          <w:rFonts w:ascii="Calibri" w:hAnsi="Calibri" w:cs="Calibri"/>
          <w:sz w:val="22"/>
          <w:szCs w:val="22"/>
        </w:rPr>
        <w:t>trwa</w:t>
      </w:r>
      <w:r w:rsidR="003446F7" w:rsidRPr="00333956">
        <w:rPr>
          <w:rFonts w:ascii="Calibri" w:hAnsi="Calibri" w:cs="Calibri"/>
          <w:sz w:val="22"/>
          <w:szCs w:val="22"/>
        </w:rPr>
        <w:t xml:space="preserve"> 8</w:t>
      </w:r>
      <w:r w:rsidRPr="00333956">
        <w:rPr>
          <w:rFonts w:ascii="Calibri" w:hAnsi="Calibri" w:cs="Calibri"/>
          <w:sz w:val="22"/>
          <w:szCs w:val="22"/>
        </w:rPr>
        <w:t xml:space="preserve"> godzin szkoleniowych. </w:t>
      </w:r>
    </w:p>
    <w:p w:rsidR="003F23E0" w:rsidRPr="00B27295" w:rsidRDefault="003F23E0" w:rsidP="00B8057C">
      <w:pPr>
        <w:jc w:val="both"/>
        <w:rPr>
          <w:rFonts w:ascii="Calibri" w:hAnsi="Calibri" w:cs="Calibri"/>
          <w:sz w:val="22"/>
          <w:szCs w:val="22"/>
        </w:rPr>
      </w:pPr>
    </w:p>
    <w:p w:rsidR="003F23E0" w:rsidRPr="00B27295" w:rsidRDefault="003F23E0" w:rsidP="00B8057C">
      <w:pPr>
        <w:numPr>
          <w:ilvl w:val="0"/>
          <w:numId w:val="45"/>
        </w:numPr>
        <w:jc w:val="both"/>
        <w:rPr>
          <w:rFonts w:ascii="Calibri" w:hAnsi="Calibri" w:cs="Calibri"/>
          <w:sz w:val="22"/>
          <w:szCs w:val="22"/>
        </w:rPr>
      </w:pPr>
      <w:r w:rsidRPr="00B27295">
        <w:rPr>
          <w:rFonts w:ascii="Calibri" w:hAnsi="Calibri" w:cs="Calibri"/>
          <w:sz w:val="22"/>
          <w:szCs w:val="22"/>
        </w:rPr>
        <w:t xml:space="preserve">W przypadku rezygnacji ze szkolenia </w:t>
      </w:r>
      <w:r w:rsidR="003446F7">
        <w:rPr>
          <w:rFonts w:ascii="Calibri" w:hAnsi="Calibri" w:cs="Calibri"/>
          <w:sz w:val="22"/>
          <w:szCs w:val="22"/>
        </w:rPr>
        <w:t>przed ich rozpoczęciem</w:t>
      </w:r>
      <w:r w:rsidRPr="00B27295">
        <w:rPr>
          <w:rFonts w:ascii="Calibri" w:hAnsi="Calibri" w:cs="Calibri"/>
          <w:sz w:val="22"/>
          <w:szCs w:val="22"/>
        </w:rPr>
        <w:t xml:space="preserve"> uczestnik nie ponosi żadnych konsekwencji finansowych. Na jego miejsce zostaje zakwalifikowana pierwsza osoba z listy rezerwowej.</w:t>
      </w:r>
    </w:p>
    <w:p w:rsidR="00F31821" w:rsidRPr="00B27295" w:rsidRDefault="00F31821" w:rsidP="00B8057C">
      <w:pPr>
        <w:jc w:val="both"/>
        <w:rPr>
          <w:rFonts w:ascii="Calibri" w:hAnsi="Calibri" w:cs="Calibri"/>
          <w:sz w:val="22"/>
          <w:szCs w:val="22"/>
        </w:rPr>
      </w:pPr>
    </w:p>
    <w:p w:rsidR="003F23E0" w:rsidRPr="00B27295" w:rsidRDefault="003F23E0" w:rsidP="00B8057C">
      <w:pPr>
        <w:numPr>
          <w:ilvl w:val="0"/>
          <w:numId w:val="45"/>
        </w:numPr>
        <w:jc w:val="both"/>
        <w:rPr>
          <w:rFonts w:ascii="Calibri" w:hAnsi="Calibri" w:cs="Calibri"/>
          <w:sz w:val="22"/>
          <w:szCs w:val="22"/>
        </w:rPr>
      </w:pPr>
      <w:r w:rsidRPr="00B27295">
        <w:rPr>
          <w:rFonts w:ascii="Calibri" w:hAnsi="Calibri" w:cs="Calibri"/>
          <w:sz w:val="22"/>
          <w:szCs w:val="22"/>
        </w:rPr>
        <w:t xml:space="preserve">Warunkiem uzyskania zaświadczenia o ukończeniu szkolenia jest </w:t>
      </w:r>
      <w:r w:rsidR="00F31821" w:rsidRPr="00B27295">
        <w:rPr>
          <w:rFonts w:ascii="Calibri" w:hAnsi="Calibri" w:cs="Calibri"/>
          <w:sz w:val="22"/>
          <w:szCs w:val="22"/>
        </w:rPr>
        <w:t xml:space="preserve">udział w całym </w:t>
      </w:r>
      <w:r w:rsidR="00333956">
        <w:rPr>
          <w:rFonts w:ascii="Calibri" w:hAnsi="Calibri" w:cs="Calibri"/>
          <w:sz w:val="22"/>
          <w:szCs w:val="22"/>
        </w:rPr>
        <w:t>szkoleniu</w:t>
      </w:r>
      <w:r w:rsidR="00F31821" w:rsidRPr="00B27295">
        <w:rPr>
          <w:rFonts w:ascii="Calibri" w:hAnsi="Calibri" w:cs="Calibri"/>
          <w:sz w:val="22"/>
          <w:szCs w:val="22"/>
        </w:rPr>
        <w:t>.</w:t>
      </w:r>
    </w:p>
    <w:p w:rsidR="00F31821" w:rsidRPr="00B27295" w:rsidRDefault="00F31821" w:rsidP="00B8057C">
      <w:pPr>
        <w:jc w:val="both"/>
        <w:rPr>
          <w:rFonts w:ascii="Calibri" w:hAnsi="Calibri" w:cs="Calibri"/>
          <w:sz w:val="22"/>
          <w:szCs w:val="22"/>
        </w:rPr>
      </w:pPr>
    </w:p>
    <w:p w:rsidR="003F23E0" w:rsidRPr="00B27295" w:rsidRDefault="003F23E0" w:rsidP="00B8057C">
      <w:pPr>
        <w:numPr>
          <w:ilvl w:val="0"/>
          <w:numId w:val="45"/>
        </w:numPr>
        <w:jc w:val="both"/>
        <w:rPr>
          <w:rFonts w:ascii="Calibri" w:hAnsi="Calibri" w:cs="Calibri"/>
          <w:sz w:val="22"/>
          <w:szCs w:val="22"/>
        </w:rPr>
      </w:pPr>
      <w:r w:rsidRPr="00B27295">
        <w:rPr>
          <w:rFonts w:ascii="Calibri" w:hAnsi="Calibri" w:cs="Calibri"/>
          <w:sz w:val="22"/>
          <w:szCs w:val="22"/>
        </w:rPr>
        <w:lastRenderedPageBreak/>
        <w:t>Uczestnicy szkoleń są zobowiązani do wypełnienia formularza będącego podstawą do stworzenia bazy Podsystemu Europejskiego Funduszu Społecznego (PEFS) stanowiącym wymóg realizacji szkolenia finansowanego z EFS. Jednocześnie uczestnicy składają oświadczenie o prawdziwości podawanych informacji i wyrażają zgodę na przetwarzanie tych danych.</w:t>
      </w:r>
    </w:p>
    <w:p w:rsidR="00F31821" w:rsidRPr="00B27295" w:rsidRDefault="00F31821" w:rsidP="00B8057C">
      <w:pPr>
        <w:jc w:val="both"/>
        <w:rPr>
          <w:rFonts w:ascii="Calibri" w:hAnsi="Calibri" w:cs="Calibri"/>
          <w:sz w:val="22"/>
          <w:szCs w:val="22"/>
        </w:rPr>
      </w:pPr>
    </w:p>
    <w:p w:rsidR="003F23E0" w:rsidRPr="00B27295" w:rsidRDefault="003F23E0" w:rsidP="00B8057C">
      <w:pPr>
        <w:numPr>
          <w:ilvl w:val="0"/>
          <w:numId w:val="45"/>
        </w:numPr>
        <w:jc w:val="both"/>
        <w:rPr>
          <w:rFonts w:ascii="Calibri" w:hAnsi="Calibri" w:cs="Calibri"/>
          <w:sz w:val="22"/>
          <w:szCs w:val="22"/>
        </w:rPr>
      </w:pPr>
      <w:r w:rsidRPr="00B27295">
        <w:rPr>
          <w:rFonts w:ascii="Calibri" w:hAnsi="Calibri" w:cs="Calibri"/>
          <w:sz w:val="22"/>
          <w:szCs w:val="22"/>
        </w:rPr>
        <w:t>W celu weryfikacji rezultatów oraz skuteczności działań projektu po zakończeniu realizacji projektu, uczestnicy szkoleń są zobowiązani do udziału w systemie monitoringu obowiązującego w projekcie.</w:t>
      </w:r>
    </w:p>
    <w:p w:rsidR="00F31821" w:rsidRDefault="00F31821" w:rsidP="00B8057C">
      <w:pPr>
        <w:jc w:val="both"/>
        <w:rPr>
          <w:rFonts w:ascii="Calibri" w:hAnsi="Calibri" w:cs="Calibri"/>
          <w:sz w:val="22"/>
          <w:szCs w:val="22"/>
        </w:rPr>
      </w:pPr>
    </w:p>
    <w:p w:rsidR="00B27295" w:rsidRPr="00B27295" w:rsidRDefault="00B27295" w:rsidP="00B8057C">
      <w:pPr>
        <w:jc w:val="both"/>
        <w:rPr>
          <w:rFonts w:ascii="Calibri" w:hAnsi="Calibri" w:cs="Calibri"/>
          <w:sz w:val="22"/>
          <w:szCs w:val="22"/>
        </w:rPr>
      </w:pPr>
    </w:p>
    <w:p w:rsidR="003F23E0" w:rsidRPr="00B27295" w:rsidRDefault="00B27295" w:rsidP="00B8057C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4</w:t>
      </w:r>
    </w:p>
    <w:p w:rsidR="003F23E0" w:rsidRPr="00B27295" w:rsidRDefault="003F23E0" w:rsidP="00B8057C">
      <w:pPr>
        <w:jc w:val="center"/>
        <w:rPr>
          <w:rFonts w:ascii="Calibri" w:hAnsi="Calibri" w:cs="Calibri"/>
          <w:b/>
          <w:sz w:val="22"/>
          <w:szCs w:val="22"/>
        </w:rPr>
      </w:pPr>
      <w:r w:rsidRPr="00B27295">
        <w:rPr>
          <w:rFonts w:ascii="Calibri" w:hAnsi="Calibri" w:cs="Calibri"/>
          <w:b/>
          <w:sz w:val="22"/>
          <w:szCs w:val="22"/>
        </w:rPr>
        <w:t>Postanowienia końcowe</w:t>
      </w:r>
    </w:p>
    <w:p w:rsidR="00F31821" w:rsidRPr="00B27295" w:rsidRDefault="00F31821" w:rsidP="00B8057C">
      <w:pPr>
        <w:jc w:val="both"/>
        <w:rPr>
          <w:rFonts w:ascii="Calibri" w:hAnsi="Calibri" w:cs="Calibri"/>
          <w:b/>
          <w:sz w:val="22"/>
          <w:szCs w:val="22"/>
        </w:rPr>
      </w:pPr>
    </w:p>
    <w:p w:rsidR="003F23E0" w:rsidRPr="00B27295" w:rsidRDefault="003F23E0" w:rsidP="00B8057C">
      <w:pPr>
        <w:numPr>
          <w:ilvl w:val="0"/>
          <w:numId w:val="43"/>
        </w:numPr>
        <w:jc w:val="both"/>
        <w:rPr>
          <w:rFonts w:ascii="Calibri" w:hAnsi="Calibri" w:cs="Calibri"/>
          <w:sz w:val="22"/>
          <w:szCs w:val="22"/>
        </w:rPr>
      </w:pPr>
      <w:r w:rsidRPr="00B27295">
        <w:rPr>
          <w:rFonts w:ascii="Calibri" w:hAnsi="Calibri" w:cs="Calibri"/>
          <w:sz w:val="22"/>
          <w:szCs w:val="22"/>
        </w:rPr>
        <w:t>W sprawach nieuregulowanych niniejszym regulaminem decyzje podejmuje organizator szkoleń.</w:t>
      </w:r>
    </w:p>
    <w:p w:rsidR="00F31821" w:rsidRPr="00B27295" w:rsidRDefault="00F31821" w:rsidP="00B8057C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3F23E0" w:rsidRPr="00B27295" w:rsidRDefault="003F23E0" w:rsidP="00B8057C">
      <w:pPr>
        <w:numPr>
          <w:ilvl w:val="0"/>
          <w:numId w:val="43"/>
        </w:numPr>
        <w:jc w:val="both"/>
        <w:rPr>
          <w:rFonts w:ascii="Calibri" w:hAnsi="Calibri" w:cs="Calibri"/>
          <w:sz w:val="22"/>
          <w:szCs w:val="22"/>
        </w:rPr>
      </w:pPr>
      <w:r w:rsidRPr="00B27295">
        <w:rPr>
          <w:rFonts w:ascii="Calibri" w:hAnsi="Calibri" w:cs="Calibri"/>
          <w:sz w:val="22"/>
          <w:szCs w:val="22"/>
        </w:rPr>
        <w:t>Wszelkie zmiany niniejszego regulaminu wymagają formy pisemnej.</w:t>
      </w:r>
    </w:p>
    <w:p w:rsidR="00F31821" w:rsidRPr="00B27295" w:rsidRDefault="00F31821" w:rsidP="00B8057C">
      <w:pPr>
        <w:jc w:val="both"/>
        <w:rPr>
          <w:rFonts w:ascii="Calibri" w:hAnsi="Calibri" w:cs="Calibri"/>
          <w:sz w:val="22"/>
          <w:szCs w:val="22"/>
        </w:rPr>
      </w:pPr>
    </w:p>
    <w:p w:rsidR="003F23E0" w:rsidRPr="00B27295" w:rsidRDefault="003F23E0" w:rsidP="00B8057C">
      <w:pPr>
        <w:numPr>
          <w:ilvl w:val="0"/>
          <w:numId w:val="43"/>
        </w:numPr>
        <w:jc w:val="both"/>
        <w:rPr>
          <w:rFonts w:ascii="Calibri" w:hAnsi="Calibri" w:cs="Calibri"/>
          <w:sz w:val="22"/>
          <w:szCs w:val="22"/>
        </w:rPr>
      </w:pPr>
      <w:r w:rsidRPr="00B27295">
        <w:rPr>
          <w:rFonts w:ascii="Calibri" w:hAnsi="Calibri" w:cs="Calibri"/>
          <w:sz w:val="22"/>
          <w:szCs w:val="22"/>
        </w:rPr>
        <w:t xml:space="preserve">Regulamin obowiązuje </w:t>
      </w:r>
      <w:r w:rsidR="00B122FB">
        <w:rPr>
          <w:rFonts w:ascii="Calibri" w:hAnsi="Calibri" w:cs="Calibri"/>
          <w:sz w:val="22"/>
          <w:szCs w:val="22"/>
        </w:rPr>
        <w:t>od dnia 10</w:t>
      </w:r>
      <w:r w:rsidR="004A73E0">
        <w:rPr>
          <w:rFonts w:ascii="Calibri" w:hAnsi="Calibri" w:cs="Calibri"/>
          <w:sz w:val="22"/>
          <w:szCs w:val="22"/>
        </w:rPr>
        <w:t xml:space="preserve">.10.2013 r. </w:t>
      </w:r>
    </w:p>
    <w:p w:rsidR="00B435C7" w:rsidRPr="00B27295" w:rsidRDefault="00B435C7" w:rsidP="00B8057C">
      <w:pPr>
        <w:jc w:val="both"/>
        <w:rPr>
          <w:rFonts w:ascii="Calibri" w:hAnsi="Calibri" w:cs="Calibri"/>
          <w:sz w:val="22"/>
          <w:szCs w:val="22"/>
        </w:rPr>
      </w:pPr>
    </w:p>
    <w:sectPr w:rsidR="00B435C7" w:rsidRPr="00B27295" w:rsidSect="00B144CB">
      <w:headerReference w:type="default" r:id="rId10"/>
      <w:footerReference w:type="default" r:id="rId11"/>
      <w:pgSz w:w="11906" w:h="16838" w:code="9"/>
      <w:pgMar w:top="851" w:right="1106" w:bottom="851" w:left="108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717" w:rsidRDefault="00D95717">
      <w:r>
        <w:separator/>
      </w:r>
    </w:p>
  </w:endnote>
  <w:endnote w:type="continuationSeparator" w:id="0">
    <w:p w:rsidR="00D95717" w:rsidRDefault="00D95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673" w:type="pct"/>
      <w:tblInd w:w="-1452" w:type="dxa"/>
      <w:tblLook w:val="04A0" w:firstRow="1" w:lastRow="0" w:firstColumn="1" w:lastColumn="0" w:noHBand="0" w:noVBand="1"/>
    </w:tblPr>
    <w:tblGrid>
      <w:gridCol w:w="4395"/>
      <w:gridCol w:w="1085"/>
      <w:gridCol w:w="1090"/>
      <w:gridCol w:w="1090"/>
      <w:gridCol w:w="5601"/>
    </w:tblGrid>
    <w:tr w:rsidR="008E4BB2" w:rsidRPr="008E4BB2" w:rsidTr="00E414D7">
      <w:tc>
        <w:tcPr>
          <w:tcW w:w="1657" w:type="pct"/>
          <w:vAlign w:val="center"/>
        </w:tcPr>
        <w:p w:rsidR="008E4BB2" w:rsidRPr="008E4BB2" w:rsidRDefault="00B8057C" w:rsidP="00E414D7">
          <w:pPr>
            <w:tabs>
              <w:tab w:val="center" w:pos="4536"/>
              <w:tab w:val="right" w:pos="9072"/>
            </w:tabs>
            <w:ind w:left="372"/>
            <w:rPr>
              <w:rFonts w:ascii="Calibri" w:eastAsia="Calibri" w:hAnsi="Calibri"/>
              <w:bCs w:val="0"/>
              <w:iCs w:val="0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bCs w:val="0"/>
              <w:iCs w:val="0"/>
              <w:noProof/>
              <w:sz w:val="22"/>
              <w:szCs w:val="22"/>
            </w:rPr>
            <w:drawing>
              <wp:inline distT="0" distB="0" distL="0" distR="0">
                <wp:extent cx="2295525" cy="1114425"/>
                <wp:effectExtent l="0" t="0" r="9525" b="9525"/>
                <wp:docPr id="4" name="Obraz 4" descr="kapitał ludzki 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apitał ludzki 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" w:type="pct"/>
        </w:tcPr>
        <w:p w:rsidR="008E4BB2" w:rsidRPr="008E4BB2" w:rsidRDefault="008E4BB2" w:rsidP="008E4BB2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bCs w:val="0"/>
              <w:iCs w:val="0"/>
              <w:sz w:val="22"/>
              <w:szCs w:val="22"/>
              <w:lang w:eastAsia="en-US"/>
            </w:rPr>
          </w:pPr>
        </w:p>
      </w:tc>
      <w:tc>
        <w:tcPr>
          <w:tcW w:w="411" w:type="pct"/>
        </w:tcPr>
        <w:p w:rsidR="008E4BB2" w:rsidRPr="008E4BB2" w:rsidRDefault="008E4BB2" w:rsidP="008E4BB2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bCs w:val="0"/>
              <w:iCs w:val="0"/>
              <w:sz w:val="22"/>
              <w:szCs w:val="22"/>
              <w:lang w:eastAsia="en-US"/>
            </w:rPr>
          </w:pPr>
        </w:p>
      </w:tc>
      <w:tc>
        <w:tcPr>
          <w:tcW w:w="411" w:type="pct"/>
        </w:tcPr>
        <w:p w:rsidR="008E4BB2" w:rsidRPr="008E4BB2" w:rsidRDefault="008E4BB2" w:rsidP="008E4BB2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bCs w:val="0"/>
              <w:iCs w:val="0"/>
              <w:sz w:val="22"/>
              <w:szCs w:val="22"/>
              <w:lang w:eastAsia="en-US"/>
            </w:rPr>
          </w:pPr>
        </w:p>
      </w:tc>
      <w:tc>
        <w:tcPr>
          <w:tcW w:w="2111" w:type="pct"/>
          <w:vAlign w:val="center"/>
        </w:tcPr>
        <w:p w:rsidR="008E4BB2" w:rsidRPr="008E4BB2" w:rsidRDefault="00B8057C" w:rsidP="00E414D7">
          <w:pPr>
            <w:tabs>
              <w:tab w:val="left" w:pos="4697"/>
              <w:tab w:val="left" w:pos="4730"/>
              <w:tab w:val="center" w:pos="4839"/>
              <w:tab w:val="right" w:pos="9072"/>
            </w:tabs>
            <w:ind w:right="317"/>
            <w:jc w:val="center"/>
            <w:rPr>
              <w:rFonts w:ascii="Calibri" w:eastAsia="Calibri" w:hAnsi="Calibri"/>
              <w:bCs w:val="0"/>
              <w:iCs w:val="0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bCs w:val="0"/>
              <w:iCs w:val="0"/>
              <w:noProof/>
              <w:sz w:val="22"/>
              <w:szCs w:val="22"/>
            </w:rPr>
            <w:drawing>
              <wp:inline distT="0" distB="0" distL="0" distR="0">
                <wp:extent cx="1676400" cy="619125"/>
                <wp:effectExtent l="0" t="0" r="0" b="9525"/>
                <wp:docPr id="5" name="Obraz 5" descr="UE+EFS 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E+EFS 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E4BB2" w:rsidRPr="008E4BB2" w:rsidTr="00E414D7">
      <w:trPr>
        <w:trHeight w:hRule="exact" w:val="57"/>
      </w:trPr>
      <w:tc>
        <w:tcPr>
          <w:tcW w:w="1657" w:type="pct"/>
        </w:tcPr>
        <w:p w:rsidR="008E4BB2" w:rsidRPr="008E4BB2" w:rsidRDefault="008E4BB2" w:rsidP="008E4BB2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bCs w:val="0"/>
              <w:iCs w:val="0"/>
              <w:sz w:val="22"/>
              <w:szCs w:val="22"/>
              <w:lang w:eastAsia="en-US"/>
            </w:rPr>
          </w:pPr>
        </w:p>
      </w:tc>
      <w:tc>
        <w:tcPr>
          <w:tcW w:w="409" w:type="pct"/>
        </w:tcPr>
        <w:p w:rsidR="008E4BB2" w:rsidRPr="008E4BB2" w:rsidRDefault="008E4BB2" w:rsidP="008E4BB2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bCs w:val="0"/>
              <w:iCs w:val="0"/>
              <w:sz w:val="22"/>
              <w:szCs w:val="22"/>
              <w:lang w:eastAsia="en-US"/>
            </w:rPr>
          </w:pPr>
        </w:p>
      </w:tc>
      <w:tc>
        <w:tcPr>
          <w:tcW w:w="411" w:type="pct"/>
        </w:tcPr>
        <w:p w:rsidR="008E4BB2" w:rsidRPr="008E4BB2" w:rsidRDefault="008E4BB2" w:rsidP="008E4BB2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bCs w:val="0"/>
              <w:iCs w:val="0"/>
              <w:sz w:val="22"/>
              <w:szCs w:val="22"/>
              <w:lang w:eastAsia="en-US"/>
            </w:rPr>
          </w:pPr>
        </w:p>
      </w:tc>
      <w:tc>
        <w:tcPr>
          <w:tcW w:w="411" w:type="pct"/>
        </w:tcPr>
        <w:p w:rsidR="008E4BB2" w:rsidRPr="008E4BB2" w:rsidRDefault="008E4BB2" w:rsidP="008E4BB2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bCs w:val="0"/>
              <w:iCs w:val="0"/>
              <w:sz w:val="22"/>
              <w:szCs w:val="22"/>
              <w:lang w:eastAsia="en-US"/>
            </w:rPr>
          </w:pPr>
        </w:p>
      </w:tc>
      <w:tc>
        <w:tcPr>
          <w:tcW w:w="2111" w:type="pct"/>
        </w:tcPr>
        <w:p w:rsidR="008E4BB2" w:rsidRPr="008E4BB2" w:rsidRDefault="008E4BB2" w:rsidP="008E4BB2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bCs w:val="0"/>
              <w:iCs w:val="0"/>
              <w:sz w:val="22"/>
              <w:szCs w:val="22"/>
              <w:lang w:eastAsia="en-US"/>
            </w:rPr>
          </w:pPr>
        </w:p>
      </w:tc>
    </w:tr>
    <w:tr w:rsidR="008E4BB2" w:rsidRPr="008E4BB2" w:rsidTr="00E414D7">
      <w:tc>
        <w:tcPr>
          <w:tcW w:w="5000" w:type="pct"/>
          <w:gridSpan w:val="5"/>
        </w:tcPr>
        <w:p w:rsidR="008E4BB2" w:rsidRPr="008E4BB2" w:rsidRDefault="008E4BB2" w:rsidP="008E4BB2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bCs w:val="0"/>
              <w:iCs w:val="0"/>
              <w:sz w:val="20"/>
              <w:szCs w:val="20"/>
              <w:lang w:eastAsia="en-US"/>
            </w:rPr>
          </w:pPr>
          <w:r w:rsidRPr="008E4BB2">
            <w:rPr>
              <w:rFonts w:ascii="Calibri" w:eastAsia="Calibri" w:hAnsi="Calibri"/>
              <w:bCs w:val="0"/>
              <w:iCs w:val="0"/>
              <w:sz w:val="20"/>
              <w:szCs w:val="20"/>
              <w:lang w:eastAsia="en-US"/>
            </w:rPr>
            <w:t>Projekt współfinansowany ze środków Unii Europejskiej w ramach Europejskiego Funduszu Społecznego</w:t>
          </w:r>
        </w:p>
      </w:tc>
    </w:tr>
  </w:tbl>
  <w:p w:rsidR="002723F9" w:rsidRPr="008623DF" w:rsidRDefault="002723F9" w:rsidP="008623DF">
    <w:pPr>
      <w:pStyle w:val="Nagwek"/>
      <w:tabs>
        <w:tab w:val="clear" w:pos="4536"/>
        <w:tab w:val="clear" w:pos="9072"/>
      </w:tabs>
      <w:jc w:val="center"/>
      <w:rPr>
        <w:rFonts w:ascii="Verdana" w:hAnsi="Verdana"/>
        <w:bCs w:val="0"/>
        <w:sz w:val="14"/>
        <w:szCs w:val="14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717" w:rsidRDefault="00D95717">
      <w:r>
        <w:separator/>
      </w:r>
    </w:p>
  </w:footnote>
  <w:footnote w:type="continuationSeparator" w:id="0">
    <w:p w:rsidR="00D95717" w:rsidRDefault="00D95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061" w:type="pct"/>
      <w:tblInd w:w="-1026" w:type="dxa"/>
      <w:tblLayout w:type="fixed"/>
      <w:tblLook w:val="04A0" w:firstRow="1" w:lastRow="0" w:firstColumn="1" w:lastColumn="0" w:noHBand="0" w:noVBand="1"/>
    </w:tblPr>
    <w:tblGrid>
      <w:gridCol w:w="3488"/>
      <w:gridCol w:w="4398"/>
      <w:gridCol w:w="4158"/>
    </w:tblGrid>
    <w:tr w:rsidR="001B1A17" w:rsidRPr="001B1A17" w:rsidTr="00715989">
      <w:trPr>
        <w:trHeight w:val="1134"/>
      </w:trPr>
      <w:tc>
        <w:tcPr>
          <w:tcW w:w="1448" w:type="pct"/>
          <w:vAlign w:val="center"/>
        </w:tcPr>
        <w:p w:rsidR="001B1A17" w:rsidRPr="001B1A17" w:rsidRDefault="00B8057C" w:rsidP="001B1A17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bCs w:val="0"/>
              <w:iCs w:val="0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bCs w:val="0"/>
              <w:iCs w:val="0"/>
              <w:noProof/>
              <w:sz w:val="22"/>
              <w:szCs w:val="22"/>
            </w:rPr>
            <w:drawing>
              <wp:inline distT="0" distB="0" distL="0" distR="0">
                <wp:extent cx="2105025" cy="7715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819" r="72816" b="399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6" w:type="pct"/>
          <w:vAlign w:val="center"/>
        </w:tcPr>
        <w:p w:rsidR="001B1A17" w:rsidRPr="001B1A17" w:rsidRDefault="00B8057C" w:rsidP="001B1A17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bCs w:val="0"/>
              <w:iCs w:val="0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bCs w:val="0"/>
              <w:iCs w:val="0"/>
              <w:noProof/>
              <w:sz w:val="22"/>
              <w:szCs w:val="22"/>
            </w:rPr>
            <w:drawing>
              <wp:inline distT="0" distB="0" distL="0" distR="0">
                <wp:extent cx="2190750" cy="828675"/>
                <wp:effectExtent l="0" t="0" r="0" b="9525"/>
                <wp:docPr id="2" name="Obraz 2" descr="BIS now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IS now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6" w:type="pct"/>
          <w:vAlign w:val="bottom"/>
        </w:tcPr>
        <w:p w:rsidR="001B1A17" w:rsidRPr="001B1A17" w:rsidRDefault="00B8057C" w:rsidP="001B1A17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bCs w:val="0"/>
              <w:iCs w:val="0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bCs w:val="0"/>
              <w:iCs w:val="0"/>
              <w:noProof/>
              <w:sz w:val="22"/>
              <w:szCs w:val="22"/>
            </w:rPr>
            <w:drawing>
              <wp:inline distT="0" distB="0" distL="0" distR="0">
                <wp:extent cx="2219325" cy="695325"/>
                <wp:effectExtent l="0" t="0" r="9525" b="9525"/>
                <wp:docPr id="3" name="Obraz 3" descr="logolg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lg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688" b="179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9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723F9" w:rsidRPr="00BF793D" w:rsidRDefault="002723F9" w:rsidP="00E96F49">
    <w:pPr>
      <w:pStyle w:val="Stopka"/>
      <w:jc w:val="center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5AE9"/>
    <w:multiLevelType w:val="hybridMultilevel"/>
    <w:tmpl w:val="CD360986"/>
    <w:lvl w:ilvl="0" w:tplc="5F54831E">
      <w:start w:val="5"/>
      <w:numFmt w:val="bullet"/>
      <w:lvlText w:val=""/>
      <w:lvlJc w:val="left"/>
      <w:pPr>
        <w:tabs>
          <w:tab w:val="num" w:pos="1695"/>
        </w:tabs>
        <w:ind w:left="1695" w:hanging="435"/>
      </w:pPr>
      <w:rPr>
        <w:rFonts w:ascii="Symbol" w:eastAsia="Times New Roman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71019E"/>
    <w:multiLevelType w:val="hybridMultilevel"/>
    <w:tmpl w:val="6956656E"/>
    <w:lvl w:ilvl="0" w:tplc="5262E8D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87F9F"/>
    <w:multiLevelType w:val="hybridMultilevel"/>
    <w:tmpl w:val="97A8B82A"/>
    <w:lvl w:ilvl="0" w:tplc="ACA24676">
      <w:start w:val="1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7F5BD8"/>
    <w:multiLevelType w:val="hybridMultilevel"/>
    <w:tmpl w:val="217E2E5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144D7829"/>
    <w:multiLevelType w:val="hybridMultilevel"/>
    <w:tmpl w:val="BC884C86"/>
    <w:lvl w:ilvl="0" w:tplc="04150011">
      <w:start w:val="1"/>
      <w:numFmt w:val="decimal"/>
      <w:lvlText w:val="%1)"/>
      <w:lvlJc w:val="left"/>
      <w:pPr>
        <w:tabs>
          <w:tab w:val="num" w:pos="1178"/>
        </w:tabs>
        <w:ind w:left="11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886467"/>
    <w:multiLevelType w:val="hybridMultilevel"/>
    <w:tmpl w:val="3FAE7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A5AFB"/>
    <w:multiLevelType w:val="multilevel"/>
    <w:tmpl w:val="98961B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  <w:rPr>
        <w:rFonts w:hint="default"/>
      </w:rPr>
    </w:lvl>
  </w:abstractNum>
  <w:abstractNum w:abstractNumId="7">
    <w:nsid w:val="16B43DB4"/>
    <w:multiLevelType w:val="hybridMultilevel"/>
    <w:tmpl w:val="E44E1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C6507"/>
    <w:multiLevelType w:val="hybridMultilevel"/>
    <w:tmpl w:val="1D468EE8"/>
    <w:lvl w:ilvl="0" w:tplc="C3BCA6D8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A7949E1"/>
    <w:multiLevelType w:val="hybridMultilevel"/>
    <w:tmpl w:val="E4DA3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803E7A"/>
    <w:multiLevelType w:val="hybridMultilevel"/>
    <w:tmpl w:val="CB32EFDA"/>
    <w:lvl w:ilvl="0" w:tplc="282C64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BA54CD0"/>
    <w:multiLevelType w:val="hybridMultilevel"/>
    <w:tmpl w:val="6E6C97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C2E3627"/>
    <w:multiLevelType w:val="hybridMultilevel"/>
    <w:tmpl w:val="8A44CC48"/>
    <w:lvl w:ilvl="0" w:tplc="8702D470">
      <w:start w:val="1"/>
      <w:numFmt w:val="bullet"/>
      <w:lvlText w:val="-"/>
      <w:lvlJc w:val="left"/>
      <w:pPr>
        <w:ind w:left="2280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>
    <w:nsid w:val="1E8226D2"/>
    <w:multiLevelType w:val="hybridMultilevel"/>
    <w:tmpl w:val="01EC0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3E1F8B"/>
    <w:multiLevelType w:val="hybridMultilevel"/>
    <w:tmpl w:val="ADC2A25C"/>
    <w:lvl w:ilvl="0" w:tplc="0415001B">
      <w:start w:val="1"/>
      <w:numFmt w:val="lowerRoman"/>
      <w:lvlText w:val="%1."/>
      <w:lvlJc w:val="right"/>
      <w:pPr>
        <w:ind w:left="6300" w:hanging="180"/>
      </w:pPr>
    </w:lvl>
    <w:lvl w:ilvl="1" w:tplc="04150019" w:tentative="1">
      <w:start w:val="1"/>
      <w:numFmt w:val="lowerLetter"/>
      <w:lvlText w:val="%2."/>
      <w:lvlJc w:val="left"/>
      <w:pPr>
        <w:ind w:left="5580" w:hanging="360"/>
      </w:pPr>
    </w:lvl>
    <w:lvl w:ilvl="2" w:tplc="0415001B" w:tentative="1">
      <w:start w:val="1"/>
      <w:numFmt w:val="lowerRoman"/>
      <w:lvlText w:val="%3."/>
      <w:lvlJc w:val="right"/>
      <w:pPr>
        <w:ind w:left="6300" w:hanging="180"/>
      </w:pPr>
    </w:lvl>
    <w:lvl w:ilvl="3" w:tplc="0415000F" w:tentative="1">
      <w:start w:val="1"/>
      <w:numFmt w:val="decimal"/>
      <w:lvlText w:val="%4."/>
      <w:lvlJc w:val="left"/>
      <w:pPr>
        <w:ind w:left="7020" w:hanging="360"/>
      </w:pPr>
    </w:lvl>
    <w:lvl w:ilvl="4" w:tplc="04150019" w:tentative="1">
      <w:start w:val="1"/>
      <w:numFmt w:val="lowerLetter"/>
      <w:lvlText w:val="%5."/>
      <w:lvlJc w:val="left"/>
      <w:pPr>
        <w:ind w:left="7740" w:hanging="360"/>
      </w:pPr>
    </w:lvl>
    <w:lvl w:ilvl="5" w:tplc="0415001B">
      <w:start w:val="1"/>
      <w:numFmt w:val="lowerRoman"/>
      <w:lvlText w:val="%6."/>
      <w:lvlJc w:val="right"/>
      <w:pPr>
        <w:ind w:left="8460" w:hanging="180"/>
      </w:pPr>
    </w:lvl>
    <w:lvl w:ilvl="6" w:tplc="0415000F" w:tentative="1">
      <w:start w:val="1"/>
      <w:numFmt w:val="decimal"/>
      <w:lvlText w:val="%7."/>
      <w:lvlJc w:val="left"/>
      <w:pPr>
        <w:ind w:left="9180" w:hanging="360"/>
      </w:pPr>
    </w:lvl>
    <w:lvl w:ilvl="7" w:tplc="04150019" w:tentative="1">
      <w:start w:val="1"/>
      <w:numFmt w:val="lowerLetter"/>
      <w:lvlText w:val="%8."/>
      <w:lvlJc w:val="left"/>
      <w:pPr>
        <w:ind w:left="9900" w:hanging="360"/>
      </w:pPr>
    </w:lvl>
    <w:lvl w:ilvl="8" w:tplc="0415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15">
    <w:nsid w:val="245F1B6A"/>
    <w:multiLevelType w:val="hybridMultilevel"/>
    <w:tmpl w:val="BB9CF0B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4DE1057"/>
    <w:multiLevelType w:val="hybridMultilevel"/>
    <w:tmpl w:val="3F285F4A"/>
    <w:lvl w:ilvl="0" w:tplc="A74CB74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F61A72"/>
    <w:multiLevelType w:val="hybridMultilevel"/>
    <w:tmpl w:val="4F2C9C72"/>
    <w:lvl w:ilvl="0" w:tplc="04150011">
      <w:start w:val="1"/>
      <w:numFmt w:val="decimal"/>
      <w:lvlText w:val="%1)"/>
      <w:lvlJc w:val="left"/>
      <w:pPr>
        <w:ind w:left="1616" w:hanging="360"/>
      </w:pPr>
    </w:lvl>
    <w:lvl w:ilvl="1" w:tplc="04150019">
      <w:start w:val="1"/>
      <w:numFmt w:val="lowerLetter"/>
      <w:lvlText w:val="%2."/>
      <w:lvlJc w:val="left"/>
      <w:pPr>
        <w:ind w:left="2336" w:hanging="360"/>
      </w:pPr>
    </w:lvl>
    <w:lvl w:ilvl="2" w:tplc="0415001B" w:tentative="1">
      <w:start w:val="1"/>
      <w:numFmt w:val="lowerRoman"/>
      <w:lvlText w:val="%3."/>
      <w:lvlJc w:val="right"/>
      <w:pPr>
        <w:ind w:left="3056" w:hanging="180"/>
      </w:pPr>
    </w:lvl>
    <w:lvl w:ilvl="3" w:tplc="0415000F" w:tentative="1">
      <w:start w:val="1"/>
      <w:numFmt w:val="decimal"/>
      <w:lvlText w:val="%4."/>
      <w:lvlJc w:val="left"/>
      <w:pPr>
        <w:ind w:left="3776" w:hanging="360"/>
      </w:pPr>
    </w:lvl>
    <w:lvl w:ilvl="4" w:tplc="04150019" w:tentative="1">
      <w:start w:val="1"/>
      <w:numFmt w:val="lowerLetter"/>
      <w:lvlText w:val="%5."/>
      <w:lvlJc w:val="left"/>
      <w:pPr>
        <w:ind w:left="4496" w:hanging="360"/>
      </w:pPr>
    </w:lvl>
    <w:lvl w:ilvl="5" w:tplc="0415001B" w:tentative="1">
      <w:start w:val="1"/>
      <w:numFmt w:val="lowerRoman"/>
      <w:lvlText w:val="%6."/>
      <w:lvlJc w:val="right"/>
      <w:pPr>
        <w:ind w:left="5216" w:hanging="180"/>
      </w:pPr>
    </w:lvl>
    <w:lvl w:ilvl="6" w:tplc="0415000F" w:tentative="1">
      <w:start w:val="1"/>
      <w:numFmt w:val="decimal"/>
      <w:lvlText w:val="%7."/>
      <w:lvlJc w:val="left"/>
      <w:pPr>
        <w:ind w:left="5936" w:hanging="360"/>
      </w:pPr>
    </w:lvl>
    <w:lvl w:ilvl="7" w:tplc="04150019" w:tentative="1">
      <w:start w:val="1"/>
      <w:numFmt w:val="lowerLetter"/>
      <w:lvlText w:val="%8."/>
      <w:lvlJc w:val="left"/>
      <w:pPr>
        <w:ind w:left="6656" w:hanging="360"/>
      </w:pPr>
    </w:lvl>
    <w:lvl w:ilvl="8" w:tplc="0415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18">
    <w:nsid w:val="29A66D15"/>
    <w:multiLevelType w:val="hybridMultilevel"/>
    <w:tmpl w:val="135E7DF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1F066A"/>
    <w:multiLevelType w:val="hybridMultilevel"/>
    <w:tmpl w:val="A4FE3C06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2F003E36"/>
    <w:multiLevelType w:val="multilevel"/>
    <w:tmpl w:val="4530A3FE"/>
    <w:lvl w:ilvl="0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21">
    <w:nsid w:val="30EC03CB"/>
    <w:multiLevelType w:val="hybridMultilevel"/>
    <w:tmpl w:val="72B27A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29F2F20"/>
    <w:multiLevelType w:val="hybridMultilevel"/>
    <w:tmpl w:val="AAB0B0E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0F">
      <w:start w:val="1"/>
      <w:numFmt w:val="decimal"/>
      <w:lvlText w:val="%2."/>
      <w:lvlJc w:val="left"/>
      <w:pPr>
        <w:ind w:left="2549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32A77F80"/>
    <w:multiLevelType w:val="hybridMultilevel"/>
    <w:tmpl w:val="D83C24D0"/>
    <w:lvl w:ilvl="0" w:tplc="4BF20E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2E2672"/>
    <w:multiLevelType w:val="hybridMultilevel"/>
    <w:tmpl w:val="6FDCE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442293"/>
    <w:multiLevelType w:val="hybridMultilevel"/>
    <w:tmpl w:val="A7501CBE"/>
    <w:lvl w:ilvl="0" w:tplc="8702D470">
      <w:start w:val="1"/>
      <w:numFmt w:val="bullet"/>
      <w:lvlText w:val="-"/>
      <w:lvlJc w:val="left"/>
      <w:pPr>
        <w:ind w:left="1713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>
    <w:nsid w:val="369C48A8"/>
    <w:multiLevelType w:val="hybridMultilevel"/>
    <w:tmpl w:val="29DAF5F8"/>
    <w:lvl w:ilvl="0" w:tplc="0415001B">
      <w:start w:val="1"/>
      <w:numFmt w:val="lowerRoman"/>
      <w:lvlText w:val="%1."/>
      <w:lvlJc w:val="right"/>
      <w:pPr>
        <w:ind w:left="5040" w:hanging="18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>
    <w:nsid w:val="3CDD3329"/>
    <w:multiLevelType w:val="hybridMultilevel"/>
    <w:tmpl w:val="0B58A3F0"/>
    <w:lvl w:ilvl="0" w:tplc="0415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3E8A78FF"/>
    <w:multiLevelType w:val="hybridMultilevel"/>
    <w:tmpl w:val="A762C8D6"/>
    <w:lvl w:ilvl="0" w:tplc="236891EE">
      <w:start w:val="1"/>
      <w:numFmt w:val="lowerLetter"/>
      <w:lvlText w:val="%1)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1F34E5"/>
    <w:multiLevelType w:val="hybridMultilevel"/>
    <w:tmpl w:val="FE3CF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6B6F3D"/>
    <w:multiLevelType w:val="hybridMultilevel"/>
    <w:tmpl w:val="CC324608"/>
    <w:lvl w:ilvl="0" w:tplc="D38C30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57B33BA"/>
    <w:multiLevelType w:val="hybridMultilevel"/>
    <w:tmpl w:val="34E21A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596956"/>
    <w:multiLevelType w:val="hybridMultilevel"/>
    <w:tmpl w:val="1FF09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8781C4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3C0CDF"/>
    <w:multiLevelType w:val="hybridMultilevel"/>
    <w:tmpl w:val="CF3CC546"/>
    <w:lvl w:ilvl="0" w:tplc="4BF20E46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57F296C"/>
    <w:multiLevelType w:val="hybridMultilevel"/>
    <w:tmpl w:val="CA2A66BA"/>
    <w:lvl w:ilvl="0" w:tplc="04150011">
      <w:start w:val="1"/>
      <w:numFmt w:val="decimal"/>
      <w:lvlText w:val="%1)"/>
      <w:lvlJc w:val="left"/>
      <w:pPr>
        <w:ind w:left="1776" w:hanging="360"/>
      </w:pPr>
      <w:rPr>
        <w:i w:val="0"/>
        <w:sz w:val="20"/>
        <w:szCs w:val="20"/>
      </w:rPr>
    </w:lvl>
    <w:lvl w:ilvl="1" w:tplc="B08EC556">
      <w:start w:val="3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>
    <w:nsid w:val="56524507"/>
    <w:multiLevelType w:val="hybridMultilevel"/>
    <w:tmpl w:val="C1963E08"/>
    <w:lvl w:ilvl="0" w:tplc="382AF35C">
      <w:start w:val="1"/>
      <w:numFmt w:val="decimal"/>
      <w:lvlText w:val="%1."/>
      <w:lvlJc w:val="center"/>
      <w:pPr>
        <w:tabs>
          <w:tab w:val="num" w:pos="-3"/>
        </w:tabs>
        <w:ind w:left="1065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6">
    <w:nsid w:val="61D609C0"/>
    <w:multiLevelType w:val="hybridMultilevel"/>
    <w:tmpl w:val="582C2CAE"/>
    <w:lvl w:ilvl="0" w:tplc="0415001B">
      <w:start w:val="1"/>
      <w:numFmt w:val="lowerRoman"/>
      <w:lvlText w:val="%1."/>
      <w:lvlJc w:val="righ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7335FD"/>
    <w:multiLevelType w:val="hybridMultilevel"/>
    <w:tmpl w:val="C35676F6"/>
    <w:lvl w:ilvl="0" w:tplc="BB183A3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800483CC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7810ECC"/>
    <w:multiLevelType w:val="hybridMultilevel"/>
    <w:tmpl w:val="BEBA692A"/>
    <w:lvl w:ilvl="0" w:tplc="0415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9">
    <w:nsid w:val="685E37BD"/>
    <w:multiLevelType w:val="multilevel"/>
    <w:tmpl w:val="B1DCDB3A"/>
    <w:lvl w:ilvl="0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  <w:b w:val="0"/>
      </w:rPr>
    </w:lvl>
    <w:lvl w:ilvl="1">
      <w:numFmt w:val="bullet"/>
      <w:lvlText w:val="-"/>
      <w:lvlJc w:val="left"/>
      <w:pPr>
        <w:tabs>
          <w:tab w:val="num" w:pos="1608"/>
        </w:tabs>
        <w:ind w:left="1608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40">
    <w:nsid w:val="6D3C654F"/>
    <w:multiLevelType w:val="hybridMultilevel"/>
    <w:tmpl w:val="9C32D6A8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340AD77C">
      <w:start w:val="2"/>
      <w:numFmt w:val="decimal"/>
      <w:lvlText w:val="%2.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88" w:hanging="180"/>
      </w:pPr>
    </w:lvl>
    <w:lvl w:ilvl="3" w:tplc="0415000F" w:tentative="1">
      <w:start w:val="1"/>
      <w:numFmt w:val="decimal"/>
      <w:lvlText w:val="%4."/>
      <w:lvlJc w:val="left"/>
      <w:pPr>
        <w:ind w:left="3408" w:hanging="360"/>
      </w:pPr>
    </w:lvl>
    <w:lvl w:ilvl="4" w:tplc="04150019" w:tentative="1">
      <w:start w:val="1"/>
      <w:numFmt w:val="lowerLetter"/>
      <w:lvlText w:val="%5."/>
      <w:lvlJc w:val="left"/>
      <w:pPr>
        <w:ind w:left="4128" w:hanging="360"/>
      </w:pPr>
    </w:lvl>
    <w:lvl w:ilvl="5" w:tplc="0415001B" w:tentative="1">
      <w:start w:val="1"/>
      <w:numFmt w:val="lowerRoman"/>
      <w:lvlText w:val="%6."/>
      <w:lvlJc w:val="right"/>
      <w:pPr>
        <w:ind w:left="4848" w:hanging="180"/>
      </w:pPr>
    </w:lvl>
    <w:lvl w:ilvl="6" w:tplc="0415000F" w:tentative="1">
      <w:start w:val="1"/>
      <w:numFmt w:val="decimal"/>
      <w:lvlText w:val="%7."/>
      <w:lvlJc w:val="left"/>
      <w:pPr>
        <w:ind w:left="5568" w:hanging="360"/>
      </w:pPr>
    </w:lvl>
    <w:lvl w:ilvl="7" w:tplc="04150019" w:tentative="1">
      <w:start w:val="1"/>
      <w:numFmt w:val="lowerLetter"/>
      <w:lvlText w:val="%8."/>
      <w:lvlJc w:val="left"/>
      <w:pPr>
        <w:ind w:left="6288" w:hanging="360"/>
      </w:pPr>
    </w:lvl>
    <w:lvl w:ilvl="8" w:tplc="0415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41">
    <w:nsid w:val="72E91E42"/>
    <w:multiLevelType w:val="multilevel"/>
    <w:tmpl w:val="3544FDB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2">
    <w:nsid w:val="74D721A8"/>
    <w:multiLevelType w:val="hybridMultilevel"/>
    <w:tmpl w:val="BA363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3B25EA"/>
    <w:multiLevelType w:val="hybridMultilevel"/>
    <w:tmpl w:val="960851D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5D54515"/>
    <w:multiLevelType w:val="hybridMultilevel"/>
    <w:tmpl w:val="194867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4A624F"/>
    <w:multiLevelType w:val="hybridMultilevel"/>
    <w:tmpl w:val="2AFC6B12"/>
    <w:lvl w:ilvl="0" w:tplc="2F423B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C9A77CF"/>
    <w:multiLevelType w:val="hybridMultilevel"/>
    <w:tmpl w:val="1D2ECACC"/>
    <w:lvl w:ilvl="0" w:tplc="8702D470">
      <w:start w:val="1"/>
      <w:numFmt w:val="bullet"/>
      <w:lvlText w:val="-"/>
      <w:lvlJc w:val="left"/>
      <w:pPr>
        <w:ind w:left="2285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1"/>
  </w:num>
  <w:num w:numId="3">
    <w:abstractNumId w:val="20"/>
  </w:num>
  <w:num w:numId="4">
    <w:abstractNumId w:val="10"/>
  </w:num>
  <w:num w:numId="5">
    <w:abstractNumId w:val="40"/>
  </w:num>
  <w:num w:numId="6">
    <w:abstractNumId w:val="32"/>
  </w:num>
  <w:num w:numId="7">
    <w:abstractNumId w:val="43"/>
  </w:num>
  <w:num w:numId="8">
    <w:abstractNumId w:val="34"/>
  </w:num>
  <w:num w:numId="9">
    <w:abstractNumId w:val="27"/>
  </w:num>
  <w:num w:numId="10">
    <w:abstractNumId w:val="16"/>
  </w:num>
  <w:num w:numId="11">
    <w:abstractNumId w:val="35"/>
  </w:num>
  <w:num w:numId="12">
    <w:abstractNumId w:val="4"/>
  </w:num>
  <w:num w:numId="13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"/>
  </w:num>
  <w:num w:numId="16">
    <w:abstractNumId w:val="6"/>
  </w:num>
  <w:num w:numId="17">
    <w:abstractNumId w:val="8"/>
  </w:num>
  <w:num w:numId="18">
    <w:abstractNumId w:val="28"/>
  </w:num>
  <w:num w:numId="19">
    <w:abstractNumId w:val="46"/>
  </w:num>
  <w:num w:numId="20">
    <w:abstractNumId w:val="12"/>
  </w:num>
  <w:num w:numId="21">
    <w:abstractNumId w:val="18"/>
  </w:num>
  <w:num w:numId="22">
    <w:abstractNumId w:val="33"/>
  </w:num>
  <w:num w:numId="23">
    <w:abstractNumId w:val="30"/>
  </w:num>
  <w:num w:numId="24">
    <w:abstractNumId w:val="37"/>
  </w:num>
  <w:num w:numId="25">
    <w:abstractNumId w:val="45"/>
  </w:num>
  <w:num w:numId="26">
    <w:abstractNumId w:val="0"/>
  </w:num>
  <w:num w:numId="27">
    <w:abstractNumId w:val="2"/>
  </w:num>
  <w:num w:numId="28">
    <w:abstractNumId w:val="11"/>
  </w:num>
  <w:num w:numId="29">
    <w:abstractNumId w:val="17"/>
  </w:num>
  <w:num w:numId="30">
    <w:abstractNumId w:val="3"/>
  </w:num>
  <w:num w:numId="31">
    <w:abstractNumId w:val="19"/>
  </w:num>
  <w:num w:numId="32">
    <w:abstractNumId w:val="15"/>
  </w:num>
  <w:num w:numId="33">
    <w:abstractNumId w:val="25"/>
  </w:num>
  <w:num w:numId="34">
    <w:abstractNumId w:val="26"/>
  </w:num>
  <w:num w:numId="35">
    <w:abstractNumId w:val="14"/>
  </w:num>
  <w:num w:numId="36">
    <w:abstractNumId w:val="36"/>
  </w:num>
  <w:num w:numId="37">
    <w:abstractNumId w:val="31"/>
  </w:num>
  <w:num w:numId="38">
    <w:abstractNumId w:val="38"/>
  </w:num>
  <w:num w:numId="39">
    <w:abstractNumId w:val="42"/>
  </w:num>
  <w:num w:numId="40">
    <w:abstractNumId w:val="44"/>
  </w:num>
  <w:num w:numId="41">
    <w:abstractNumId w:val="24"/>
  </w:num>
  <w:num w:numId="42">
    <w:abstractNumId w:val="21"/>
  </w:num>
  <w:num w:numId="43">
    <w:abstractNumId w:val="5"/>
  </w:num>
  <w:num w:numId="44">
    <w:abstractNumId w:val="7"/>
  </w:num>
  <w:num w:numId="45">
    <w:abstractNumId w:val="9"/>
  </w:num>
  <w:num w:numId="46">
    <w:abstractNumId w:val="29"/>
  </w:num>
  <w:num w:numId="47">
    <w:abstractNumId w:val="13"/>
  </w:num>
  <w:num w:numId="48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D4"/>
    <w:rsid w:val="00001D34"/>
    <w:rsid w:val="0002224B"/>
    <w:rsid w:val="000255F5"/>
    <w:rsid w:val="000432D1"/>
    <w:rsid w:val="000453D4"/>
    <w:rsid w:val="000455CE"/>
    <w:rsid w:val="00046BB8"/>
    <w:rsid w:val="000502DF"/>
    <w:rsid w:val="0005762F"/>
    <w:rsid w:val="00063A7E"/>
    <w:rsid w:val="0006454C"/>
    <w:rsid w:val="00073523"/>
    <w:rsid w:val="00076CDC"/>
    <w:rsid w:val="00077677"/>
    <w:rsid w:val="00080355"/>
    <w:rsid w:val="00087722"/>
    <w:rsid w:val="000A3558"/>
    <w:rsid w:val="000A47BC"/>
    <w:rsid w:val="000C5AE6"/>
    <w:rsid w:val="000F77E9"/>
    <w:rsid w:val="00105C96"/>
    <w:rsid w:val="00116BCA"/>
    <w:rsid w:val="001227FC"/>
    <w:rsid w:val="001327C3"/>
    <w:rsid w:val="00132FED"/>
    <w:rsid w:val="00133A7A"/>
    <w:rsid w:val="00142071"/>
    <w:rsid w:val="00151EEF"/>
    <w:rsid w:val="00164CC0"/>
    <w:rsid w:val="00164F8B"/>
    <w:rsid w:val="00182798"/>
    <w:rsid w:val="00183ACD"/>
    <w:rsid w:val="00185F19"/>
    <w:rsid w:val="001903F6"/>
    <w:rsid w:val="001947E1"/>
    <w:rsid w:val="00195FE8"/>
    <w:rsid w:val="00197EAD"/>
    <w:rsid w:val="001A6494"/>
    <w:rsid w:val="001B00BE"/>
    <w:rsid w:val="001B1A17"/>
    <w:rsid w:val="001B5524"/>
    <w:rsid w:val="001C7C02"/>
    <w:rsid w:val="001D18D8"/>
    <w:rsid w:val="001D2F85"/>
    <w:rsid w:val="001E4718"/>
    <w:rsid w:val="001F2ADF"/>
    <w:rsid w:val="002104A4"/>
    <w:rsid w:val="00214621"/>
    <w:rsid w:val="002208C6"/>
    <w:rsid w:val="00222257"/>
    <w:rsid w:val="0022585C"/>
    <w:rsid w:val="002324D6"/>
    <w:rsid w:val="00232883"/>
    <w:rsid w:val="00235178"/>
    <w:rsid w:val="00235972"/>
    <w:rsid w:val="00253C31"/>
    <w:rsid w:val="00264232"/>
    <w:rsid w:val="002650A6"/>
    <w:rsid w:val="002723F9"/>
    <w:rsid w:val="00276B6F"/>
    <w:rsid w:val="00277BEF"/>
    <w:rsid w:val="00285D2E"/>
    <w:rsid w:val="002913C6"/>
    <w:rsid w:val="002A7E71"/>
    <w:rsid w:val="002B0628"/>
    <w:rsid w:val="002B6F24"/>
    <w:rsid w:val="002C0391"/>
    <w:rsid w:val="002E2E06"/>
    <w:rsid w:val="002F29F4"/>
    <w:rsid w:val="003035EE"/>
    <w:rsid w:val="00310750"/>
    <w:rsid w:val="00317E53"/>
    <w:rsid w:val="00320DD9"/>
    <w:rsid w:val="003235A5"/>
    <w:rsid w:val="00327E5A"/>
    <w:rsid w:val="00333956"/>
    <w:rsid w:val="003446F7"/>
    <w:rsid w:val="003452D5"/>
    <w:rsid w:val="00362B31"/>
    <w:rsid w:val="00365EFD"/>
    <w:rsid w:val="0036604C"/>
    <w:rsid w:val="00371E75"/>
    <w:rsid w:val="00373AE5"/>
    <w:rsid w:val="00374CFA"/>
    <w:rsid w:val="003779E8"/>
    <w:rsid w:val="00383EDD"/>
    <w:rsid w:val="00395282"/>
    <w:rsid w:val="003A5189"/>
    <w:rsid w:val="003A6B4F"/>
    <w:rsid w:val="003B0181"/>
    <w:rsid w:val="003B2EF9"/>
    <w:rsid w:val="003B52C2"/>
    <w:rsid w:val="003C160B"/>
    <w:rsid w:val="003C3EB1"/>
    <w:rsid w:val="003D6D5F"/>
    <w:rsid w:val="003E71B4"/>
    <w:rsid w:val="003F23E0"/>
    <w:rsid w:val="004043D8"/>
    <w:rsid w:val="00415FAE"/>
    <w:rsid w:val="00416816"/>
    <w:rsid w:val="00427FB6"/>
    <w:rsid w:val="00434DCE"/>
    <w:rsid w:val="00451CD9"/>
    <w:rsid w:val="0047703A"/>
    <w:rsid w:val="00485391"/>
    <w:rsid w:val="0049480C"/>
    <w:rsid w:val="004A0E61"/>
    <w:rsid w:val="004A0EB3"/>
    <w:rsid w:val="004A73E0"/>
    <w:rsid w:val="004C348B"/>
    <w:rsid w:val="004C4D3B"/>
    <w:rsid w:val="004D7ED8"/>
    <w:rsid w:val="004F1BB3"/>
    <w:rsid w:val="004F69E0"/>
    <w:rsid w:val="00526042"/>
    <w:rsid w:val="005300F4"/>
    <w:rsid w:val="00533210"/>
    <w:rsid w:val="005341FF"/>
    <w:rsid w:val="005452FE"/>
    <w:rsid w:val="005468B1"/>
    <w:rsid w:val="00552B51"/>
    <w:rsid w:val="005538A9"/>
    <w:rsid w:val="00554D69"/>
    <w:rsid w:val="0055500F"/>
    <w:rsid w:val="00557561"/>
    <w:rsid w:val="005625B1"/>
    <w:rsid w:val="00565E13"/>
    <w:rsid w:val="00572073"/>
    <w:rsid w:val="005816AC"/>
    <w:rsid w:val="005819B8"/>
    <w:rsid w:val="00594F3E"/>
    <w:rsid w:val="00595781"/>
    <w:rsid w:val="00597915"/>
    <w:rsid w:val="00597AD4"/>
    <w:rsid w:val="00597CAE"/>
    <w:rsid w:val="005C2AC8"/>
    <w:rsid w:val="005C2F0E"/>
    <w:rsid w:val="005C658C"/>
    <w:rsid w:val="005D069C"/>
    <w:rsid w:val="005E5D09"/>
    <w:rsid w:val="005F4406"/>
    <w:rsid w:val="005F6FAD"/>
    <w:rsid w:val="006026EB"/>
    <w:rsid w:val="0060485B"/>
    <w:rsid w:val="006259AB"/>
    <w:rsid w:val="006369FC"/>
    <w:rsid w:val="006378EA"/>
    <w:rsid w:val="00640D05"/>
    <w:rsid w:val="0065265C"/>
    <w:rsid w:val="006575BA"/>
    <w:rsid w:val="00657F57"/>
    <w:rsid w:val="00683B41"/>
    <w:rsid w:val="00692012"/>
    <w:rsid w:val="0069211E"/>
    <w:rsid w:val="006962F9"/>
    <w:rsid w:val="006B3A6D"/>
    <w:rsid w:val="006C721E"/>
    <w:rsid w:val="006D35A8"/>
    <w:rsid w:val="006D79F9"/>
    <w:rsid w:val="006E4BB6"/>
    <w:rsid w:val="006F3301"/>
    <w:rsid w:val="006F6F25"/>
    <w:rsid w:val="00707682"/>
    <w:rsid w:val="00707CE4"/>
    <w:rsid w:val="007153FF"/>
    <w:rsid w:val="00715989"/>
    <w:rsid w:val="007313BF"/>
    <w:rsid w:val="00740BC5"/>
    <w:rsid w:val="00747239"/>
    <w:rsid w:val="0075149F"/>
    <w:rsid w:val="00765772"/>
    <w:rsid w:val="007714FA"/>
    <w:rsid w:val="00777783"/>
    <w:rsid w:val="00796FF7"/>
    <w:rsid w:val="007973FA"/>
    <w:rsid w:val="007B0C0D"/>
    <w:rsid w:val="007B4BB6"/>
    <w:rsid w:val="007C18A7"/>
    <w:rsid w:val="007C2C12"/>
    <w:rsid w:val="007D3092"/>
    <w:rsid w:val="007D3133"/>
    <w:rsid w:val="007E0A05"/>
    <w:rsid w:val="007F0246"/>
    <w:rsid w:val="007F3452"/>
    <w:rsid w:val="00804FD7"/>
    <w:rsid w:val="00805D58"/>
    <w:rsid w:val="00813748"/>
    <w:rsid w:val="00820079"/>
    <w:rsid w:val="00820F0D"/>
    <w:rsid w:val="0082539D"/>
    <w:rsid w:val="00825A9F"/>
    <w:rsid w:val="00826220"/>
    <w:rsid w:val="00841DF3"/>
    <w:rsid w:val="00843AE0"/>
    <w:rsid w:val="008606B1"/>
    <w:rsid w:val="008623DF"/>
    <w:rsid w:val="00873319"/>
    <w:rsid w:val="00874EDF"/>
    <w:rsid w:val="00875C9E"/>
    <w:rsid w:val="008829B0"/>
    <w:rsid w:val="00884999"/>
    <w:rsid w:val="00887117"/>
    <w:rsid w:val="0089101D"/>
    <w:rsid w:val="00892035"/>
    <w:rsid w:val="008A36E6"/>
    <w:rsid w:val="008A4520"/>
    <w:rsid w:val="008A5120"/>
    <w:rsid w:val="008A65EA"/>
    <w:rsid w:val="008B4AA9"/>
    <w:rsid w:val="008B4BE3"/>
    <w:rsid w:val="008D1EB8"/>
    <w:rsid w:val="008D28BA"/>
    <w:rsid w:val="008D5331"/>
    <w:rsid w:val="008E4BB2"/>
    <w:rsid w:val="008E6F22"/>
    <w:rsid w:val="008F7751"/>
    <w:rsid w:val="00916BB9"/>
    <w:rsid w:val="00921613"/>
    <w:rsid w:val="009244E5"/>
    <w:rsid w:val="009447E2"/>
    <w:rsid w:val="00947A9F"/>
    <w:rsid w:val="00951BAC"/>
    <w:rsid w:val="009539D8"/>
    <w:rsid w:val="009573FD"/>
    <w:rsid w:val="0096200D"/>
    <w:rsid w:val="00965DDC"/>
    <w:rsid w:val="009755EF"/>
    <w:rsid w:val="0098708B"/>
    <w:rsid w:val="009A3564"/>
    <w:rsid w:val="009B55C7"/>
    <w:rsid w:val="009C31A7"/>
    <w:rsid w:val="009D33E9"/>
    <w:rsid w:val="009D4498"/>
    <w:rsid w:val="009D46A1"/>
    <w:rsid w:val="009D7A69"/>
    <w:rsid w:val="009E3EB7"/>
    <w:rsid w:val="009E499A"/>
    <w:rsid w:val="009E7D0D"/>
    <w:rsid w:val="00A0207D"/>
    <w:rsid w:val="00A128AA"/>
    <w:rsid w:val="00A15014"/>
    <w:rsid w:val="00A1518F"/>
    <w:rsid w:val="00A23B42"/>
    <w:rsid w:val="00A26A5A"/>
    <w:rsid w:val="00A36E9F"/>
    <w:rsid w:val="00A40BC1"/>
    <w:rsid w:val="00A41ECB"/>
    <w:rsid w:val="00A4539F"/>
    <w:rsid w:val="00A5036D"/>
    <w:rsid w:val="00A618B4"/>
    <w:rsid w:val="00A660E2"/>
    <w:rsid w:val="00A71E09"/>
    <w:rsid w:val="00A7226D"/>
    <w:rsid w:val="00A93819"/>
    <w:rsid w:val="00AB3BAF"/>
    <w:rsid w:val="00AB3BE2"/>
    <w:rsid w:val="00AB5B65"/>
    <w:rsid w:val="00AC44C6"/>
    <w:rsid w:val="00AD6783"/>
    <w:rsid w:val="00AE161D"/>
    <w:rsid w:val="00AE73A7"/>
    <w:rsid w:val="00AE7937"/>
    <w:rsid w:val="00AF2791"/>
    <w:rsid w:val="00AF7968"/>
    <w:rsid w:val="00B00482"/>
    <w:rsid w:val="00B0605F"/>
    <w:rsid w:val="00B122FB"/>
    <w:rsid w:val="00B144CB"/>
    <w:rsid w:val="00B27295"/>
    <w:rsid w:val="00B363BD"/>
    <w:rsid w:val="00B374C5"/>
    <w:rsid w:val="00B435C7"/>
    <w:rsid w:val="00B603F9"/>
    <w:rsid w:val="00B619FD"/>
    <w:rsid w:val="00B72BC2"/>
    <w:rsid w:val="00B773FE"/>
    <w:rsid w:val="00B801DA"/>
    <w:rsid w:val="00B8057C"/>
    <w:rsid w:val="00B81CBB"/>
    <w:rsid w:val="00B90B50"/>
    <w:rsid w:val="00BA25A9"/>
    <w:rsid w:val="00BA5C29"/>
    <w:rsid w:val="00BA71DF"/>
    <w:rsid w:val="00BB36F3"/>
    <w:rsid w:val="00BE1CE0"/>
    <w:rsid w:val="00BF0A6D"/>
    <w:rsid w:val="00BF66B7"/>
    <w:rsid w:val="00C0190C"/>
    <w:rsid w:val="00C0791A"/>
    <w:rsid w:val="00C10C14"/>
    <w:rsid w:val="00C26928"/>
    <w:rsid w:val="00C30D48"/>
    <w:rsid w:val="00C32E96"/>
    <w:rsid w:val="00C348BE"/>
    <w:rsid w:val="00C45FBF"/>
    <w:rsid w:val="00C542C9"/>
    <w:rsid w:val="00C64F15"/>
    <w:rsid w:val="00C92540"/>
    <w:rsid w:val="00CD022E"/>
    <w:rsid w:val="00CD1BE7"/>
    <w:rsid w:val="00CD2D73"/>
    <w:rsid w:val="00CD4F6B"/>
    <w:rsid w:val="00CE32B5"/>
    <w:rsid w:val="00CF3A29"/>
    <w:rsid w:val="00CF422A"/>
    <w:rsid w:val="00CF717A"/>
    <w:rsid w:val="00D0088E"/>
    <w:rsid w:val="00D00BD0"/>
    <w:rsid w:val="00D21D09"/>
    <w:rsid w:val="00D30E99"/>
    <w:rsid w:val="00D31962"/>
    <w:rsid w:val="00D44F5E"/>
    <w:rsid w:val="00D65732"/>
    <w:rsid w:val="00D77398"/>
    <w:rsid w:val="00D77FBD"/>
    <w:rsid w:val="00D85DEA"/>
    <w:rsid w:val="00D8747C"/>
    <w:rsid w:val="00D95717"/>
    <w:rsid w:val="00DB1D2A"/>
    <w:rsid w:val="00DB3975"/>
    <w:rsid w:val="00DB6BC0"/>
    <w:rsid w:val="00DC3021"/>
    <w:rsid w:val="00DD3268"/>
    <w:rsid w:val="00DE4A27"/>
    <w:rsid w:val="00DE6DE8"/>
    <w:rsid w:val="00DF3D83"/>
    <w:rsid w:val="00E0679B"/>
    <w:rsid w:val="00E0738E"/>
    <w:rsid w:val="00E07B8E"/>
    <w:rsid w:val="00E07E34"/>
    <w:rsid w:val="00E21283"/>
    <w:rsid w:val="00E25BB1"/>
    <w:rsid w:val="00E33885"/>
    <w:rsid w:val="00E414D7"/>
    <w:rsid w:val="00E427AE"/>
    <w:rsid w:val="00E46FD9"/>
    <w:rsid w:val="00E523CF"/>
    <w:rsid w:val="00E772EC"/>
    <w:rsid w:val="00E829F4"/>
    <w:rsid w:val="00E83AF5"/>
    <w:rsid w:val="00E84D45"/>
    <w:rsid w:val="00E96F49"/>
    <w:rsid w:val="00EB20CF"/>
    <w:rsid w:val="00EB468E"/>
    <w:rsid w:val="00EB6611"/>
    <w:rsid w:val="00EC56F6"/>
    <w:rsid w:val="00ED22FC"/>
    <w:rsid w:val="00ED417D"/>
    <w:rsid w:val="00EE07F9"/>
    <w:rsid w:val="00F0271A"/>
    <w:rsid w:val="00F02CB4"/>
    <w:rsid w:val="00F069AE"/>
    <w:rsid w:val="00F236D4"/>
    <w:rsid w:val="00F26C19"/>
    <w:rsid w:val="00F31821"/>
    <w:rsid w:val="00F32477"/>
    <w:rsid w:val="00F34527"/>
    <w:rsid w:val="00F35C27"/>
    <w:rsid w:val="00F37D24"/>
    <w:rsid w:val="00F42505"/>
    <w:rsid w:val="00F61FD3"/>
    <w:rsid w:val="00F81D65"/>
    <w:rsid w:val="00F8258A"/>
    <w:rsid w:val="00FB297E"/>
    <w:rsid w:val="00FB2C4F"/>
    <w:rsid w:val="00FC56A9"/>
    <w:rsid w:val="00FD40CA"/>
    <w:rsid w:val="00FD5C85"/>
    <w:rsid w:val="00FE5A40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E32B5"/>
    <w:rPr>
      <w:bCs/>
      <w:iCs/>
      <w:sz w:val="24"/>
      <w:szCs w:val="24"/>
    </w:rPr>
  </w:style>
  <w:style w:type="paragraph" w:styleId="Nagwek1">
    <w:name w:val="heading 1"/>
    <w:basedOn w:val="Normalny"/>
    <w:next w:val="Normalny"/>
    <w:qFormat/>
    <w:rsid w:val="00657F57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sid w:val="00E523CF"/>
    <w:rPr>
      <w:strike w:val="0"/>
      <w:dstrike w:val="0"/>
      <w:color w:val="336699"/>
      <w:u w:val="none"/>
      <w:effect w:val="none"/>
    </w:rPr>
  </w:style>
  <w:style w:type="paragraph" w:customStyle="1" w:styleId="ZnakZnakZnakZnak">
    <w:name w:val="Znak Znak Znak Znak"/>
    <w:basedOn w:val="Normalny"/>
    <w:rsid w:val="00E523CF"/>
  </w:style>
  <w:style w:type="table" w:styleId="Tabela-Siatka">
    <w:name w:val="Table Grid"/>
    <w:basedOn w:val="Standardowy"/>
    <w:rsid w:val="00E42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E427AE"/>
    <w:rPr>
      <w:rFonts w:ascii="Tahoma" w:hAnsi="Tahoma" w:cs="Tahoma"/>
      <w:sz w:val="16"/>
      <w:szCs w:val="16"/>
    </w:rPr>
  </w:style>
  <w:style w:type="paragraph" w:customStyle="1" w:styleId="a">
    <w:basedOn w:val="Normalny"/>
    <w:rsid w:val="00CD022E"/>
  </w:style>
  <w:style w:type="paragraph" w:customStyle="1" w:styleId="Tretekstu">
    <w:name w:val="Treść tekstu"/>
    <w:basedOn w:val="Normalny"/>
    <w:rsid w:val="00F35C27"/>
    <w:pPr>
      <w:widowControl w:val="0"/>
      <w:autoSpaceDE w:val="0"/>
      <w:autoSpaceDN w:val="0"/>
      <w:adjustRightInd w:val="0"/>
      <w:jc w:val="center"/>
    </w:pPr>
    <w:rPr>
      <w:rFonts w:ascii="Nimbus Roman No9 L" w:hAnsi="Nimbus Roman No9 L" w:cs="Nimbus Roman No9 L"/>
      <w:b/>
      <w:bCs w:val="0"/>
      <w:lang w:val="de-DE"/>
    </w:rPr>
  </w:style>
  <w:style w:type="paragraph" w:styleId="Tytu">
    <w:name w:val="Title"/>
    <w:basedOn w:val="Normalny"/>
    <w:next w:val="Podtytu"/>
    <w:qFormat/>
    <w:rsid w:val="00F35C27"/>
    <w:pPr>
      <w:widowControl w:val="0"/>
      <w:autoSpaceDE w:val="0"/>
      <w:autoSpaceDN w:val="0"/>
      <w:adjustRightInd w:val="0"/>
      <w:jc w:val="center"/>
    </w:pPr>
    <w:rPr>
      <w:rFonts w:ascii="Nimbus Roman No9 L" w:hAnsi="Nimbus Roman No9 L" w:cs="Nimbus Roman No9 L"/>
      <w:b/>
      <w:bCs w:val="0"/>
      <w:lang w:val="de-DE"/>
    </w:rPr>
  </w:style>
  <w:style w:type="paragraph" w:styleId="Podtytu">
    <w:name w:val="Subtitle"/>
    <w:basedOn w:val="Normalny"/>
    <w:qFormat/>
    <w:rsid w:val="00F35C27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CharZnakZnakChar">
    <w:name w:val="Char Znak Znak Char"/>
    <w:basedOn w:val="Normalny"/>
    <w:rsid w:val="00657F57"/>
    <w:rPr>
      <w:bCs w:val="0"/>
      <w:iCs w:val="0"/>
    </w:rPr>
  </w:style>
  <w:style w:type="paragraph" w:styleId="Tekstpodstawowy">
    <w:name w:val="Body Text"/>
    <w:basedOn w:val="Normalny"/>
    <w:rsid w:val="00657F57"/>
    <w:pPr>
      <w:suppressAutoHyphens/>
    </w:pPr>
    <w:rPr>
      <w:bCs w:val="0"/>
      <w:iCs w:val="0"/>
      <w:sz w:val="28"/>
      <w:szCs w:val="20"/>
    </w:rPr>
  </w:style>
  <w:style w:type="character" w:styleId="Odwoaniedokomentarza">
    <w:name w:val="annotation reference"/>
    <w:rsid w:val="000F77E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F77E9"/>
    <w:rPr>
      <w:sz w:val="20"/>
      <w:szCs w:val="20"/>
    </w:rPr>
  </w:style>
  <w:style w:type="character" w:customStyle="1" w:styleId="TekstkomentarzaZnak">
    <w:name w:val="Tekst komentarza Znak"/>
    <w:link w:val="Tekstkomentarza"/>
    <w:rsid w:val="000F77E9"/>
    <w:rPr>
      <w:bCs/>
      <w:iCs/>
    </w:rPr>
  </w:style>
  <w:style w:type="paragraph" w:styleId="Tematkomentarza">
    <w:name w:val="annotation subject"/>
    <w:basedOn w:val="Tekstkomentarza"/>
    <w:next w:val="Tekstkomentarza"/>
    <w:link w:val="TematkomentarzaZnak"/>
    <w:rsid w:val="000F77E9"/>
    <w:rPr>
      <w:b/>
    </w:rPr>
  </w:style>
  <w:style w:type="character" w:customStyle="1" w:styleId="TematkomentarzaZnak">
    <w:name w:val="Temat komentarza Znak"/>
    <w:link w:val="Tematkomentarza"/>
    <w:rsid w:val="000F77E9"/>
    <w:rPr>
      <w:b/>
      <w:bCs/>
      <w:iCs/>
    </w:rPr>
  </w:style>
  <w:style w:type="paragraph" w:styleId="Tekstprzypisukocowego">
    <w:name w:val="endnote text"/>
    <w:basedOn w:val="Normalny"/>
    <w:link w:val="TekstprzypisukocowegoZnak"/>
    <w:rsid w:val="0057207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72073"/>
    <w:rPr>
      <w:bCs/>
      <w:iCs/>
    </w:rPr>
  </w:style>
  <w:style w:type="character" w:styleId="Odwoanieprzypisukocowego">
    <w:name w:val="endnote reference"/>
    <w:rsid w:val="00572073"/>
    <w:rPr>
      <w:vertAlign w:val="superscript"/>
    </w:rPr>
  </w:style>
  <w:style w:type="character" w:customStyle="1" w:styleId="StopkaZnak">
    <w:name w:val="Stopka Znak"/>
    <w:link w:val="Stopka"/>
    <w:uiPriority w:val="99"/>
    <w:rsid w:val="00132FED"/>
    <w:rPr>
      <w:bCs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362B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362B31"/>
    <w:rPr>
      <w:bCs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3F23E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E32B5"/>
    <w:rPr>
      <w:bCs/>
      <w:iCs/>
      <w:sz w:val="24"/>
      <w:szCs w:val="24"/>
    </w:rPr>
  </w:style>
  <w:style w:type="paragraph" w:styleId="Nagwek1">
    <w:name w:val="heading 1"/>
    <w:basedOn w:val="Normalny"/>
    <w:next w:val="Normalny"/>
    <w:qFormat/>
    <w:rsid w:val="00657F57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sid w:val="00E523CF"/>
    <w:rPr>
      <w:strike w:val="0"/>
      <w:dstrike w:val="0"/>
      <w:color w:val="336699"/>
      <w:u w:val="none"/>
      <w:effect w:val="none"/>
    </w:rPr>
  </w:style>
  <w:style w:type="paragraph" w:customStyle="1" w:styleId="ZnakZnakZnakZnak">
    <w:name w:val="Znak Znak Znak Znak"/>
    <w:basedOn w:val="Normalny"/>
    <w:rsid w:val="00E523CF"/>
  </w:style>
  <w:style w:type="table" w:styleId="Tabela-Siatka">
    <w:name w:val="Table Grid"/>
    <w:basedOn w:val="Standardowy"/>
    <w:rsid w:val="00E42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E427AE"/>
    <w:rPr>
      <w:rFonts w:ascii="Tahoma" w:hAnsi="Tahoma" w:cs="Tahoma"/>
      <w:sz w:val="16"/>
      <w:szCs w:val="16"/>
    </w:rPr>
  </w:style>
  <w:style w:type="paragraph" w:customStyle="1" w:styleId="a">
    <w:basedOn w:val="Normalny"/>
    <w:rsid w:val="00CD022E"/>
  </w:style>
  <w:style w:type="paragraph" w:customStyle="1" w:styleId="Tretekstu">
    <w:name w:val="Treść tekstu"/>
    <w:basedOn w:val="Normalny"/>
    <w:rsid w:val="00F35C27"/>
    <w:pPr>
      <w:widowControl w:val="0"/>
      <w:autoSpaceDE w:val="0"/>
      <w:autoSpaceDN w:val="0"/>
      <w:adjustRightInd w:val="0"/>
      <w:jc w:val="center"/>
    </w:pPr>
    <w:rPr>
      <w:rFonts w:ascii="Nimbus Roman No9 L" w:hAnsi="Nimbus Roman No9 L" w:cs="Nimbus Roman No9 L"/>
      <w:b/>
      <w:bCs w:val="0"/>
      <w:lang w:val="de-DE"/>
    </w:rPr>
  </w:style>
  <w:style w:type="paragraph" w:styleId="Tytu">
    <w:name w:val="Title"/>
    <w:basedOn w:val="Normalny"/>
    <w:next w:val="Podtytu"/>
    <w:qFormat/>
    <w:rsid w:val="00F35C27"/>
    <w:pPr>
      <w:widowControl w:val="0"/>
      <w:autoSpaceDE w:val="0"/>
      <w:autoSpaceDN w:val="0"/>
      <w:adjustRightInd w:val="0"/>
      <w:jc w:val="center"/>
    </w:pPr>
    <w:rPr>
      <w:rFonts w:ascii="Nimbus Roman No9 L" w:hAnsi="Nimbus Roman No9 L" w:cs="Nimbus Roman No9 L"/>
      <w:b/>
      <w:bCs w:val="0"/>
      <w:lang w:val="de-DE"/>
    </w:rPr>
  </w:style>
  <w:style w:type="paragraph" w:styleId="Podtytu">
    <w:name w:val="Subtitle"/>
    <w:basedOn w:val="Normalny"/>
    <w:qFormat/>
    <w:rsid w:val="00F35C27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CharZnakZnakChar">
    <w:name w:val="Char Znak Znak Char"/>
    <w:basedOn w:val="Normalny"/>
    <w:rsid w:val="00657F57"/>
    <w:rPr>
      <w:bCs w:val="0"/>
      <w:iCs w:val="0"/>
    </w:rPr>
  </w:style>
  <w:style w:type="paragraph" w:styleId="Tekstpodstawowy">
    <w:name w:val="Body Text"/>
    <w:basedOn w:val="Normalny"/>
    <w:rsid w:val="00657F57"/>
    <w:pPr>
      <w:suppressAutoHyphens/>
    </w:pPr>
    <w:rPr>
      <w:bCs w:val="0"/>
      <w:iCs w:val="0"/>
      <w:sz w:val="28"/>
      <w:szCs w:val="20"/>
    </w:rPr>
  </w:style>
  <w:style w:type="character" w:styleId="Odwoaniedokomentarza">
    <w:name w:val="annotation reference"/>
    <w:rsid w:val="000F77E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F77E9"/>
    <w:rPr>
      <w:sz w:val="20"/>
      <w:szCs w:val="20"/>
    </w:rPr>
  </w:style>
  <w:style w:type="character" w:customStyle="1" w:styleId="TekstkomentarzaZnak">
    <w:name w:val="Tekst komentarza Znak"/>
    <w:link w:val="Tekstkomentarza"/>
    <w:rsid w:val="000F77E9"/>
    <w:rPr>
      <w:bCs/>
      <w:iCs/>
    </w:rPr>
  </w:style>
  <w:style w:type="paragraph" w:styleId="Tematkomentarza">
    <w:name w:val="annotation subject"/>
    <w:basedOn w:val="Tekstkomentarza"/>
    <w:next w:val="Tekstkomentarza"/>
    <w:link w:val="TematkomentarzaZnak"/>
    <w:rsid w:val="000F77E9"/>
    <w:rPr>
      <w:b/>
    </w:rPr>
  </w:style>
  <w:style w:type="character" w:customStyle="1" w:styleId="TematkomentarzaZnak">
    <w:name w:val="Temat komentarza Znak"/>
    <w:link w:val="Tematkomentarza"/>
    <w:rsid w:val="000F77E9"/>
    <w:rPr>
      <w:b/>
      <w:bCs/>
      <w:iCs/>
    </w:rPr>
  </w:style>
  <w:style w:type="paragraph" w:styleId="Tekstprzypisukocowego">
    <w:name w:val="endnote text"/>
    <w:basedOn w:val="Normalny"/>
    <w:link w:val="TekstprzypisukocowegoZnak"/>
    <w:rsid w:val="0057207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72073"/>
    <w:rPr>
      <w:bCs/>
      <w:iCs/>
    </w:rPr>
  </w:style>
  <w:style w:type="character" w:styleId="Odwoanieprzypisukocowego">
    <w:name w:val="endnote reference"/>
    <w:rsid w:val="00572073"/>
    <w:rPr>
      <w:vertAlign w:val="superscript"/>
    </w:rPr>
  </w:style>
  <w:style w:type="character" w:customStyle="1" w:styleId="StopkaZnak">
    <w:name w:val="Stopka Znak"/>
    <w:link w:val="Stopka"/>
    <w:uiPriority w:val="99"/>
    <w:rsid w:val="00132FED"/>
    <w:rPr>
      <w:bCs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362B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362B31"/>
    <w:rPr>
      <w:bCs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3F23E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5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0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4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t.bis-krakow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D9F76-A8E8-4BED-8DBF-EF9DE2607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Ewa</cp:lastModifiedBy>
  <cp:revision>2</cp:revision>
  <cp:lastPrinted>2013-01-09T13:32:00Z</cp:lastPrinted>
  <dcterms:created xsi:type="dcterms:W3CDTF">2013-12-09T12:50:00Z</dcterms:created>
  <dcterms:modified xsi:type="dcterms:W3CDTF">2013-12-09T12:50:00Z</dcterms:modified>
</cp:coreProperties>
</file>